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7B" w:rsidRDefault="00075CE7">
      <w:pPr>
        <w:jc w:val="center"/>
        <w:rPr>
          <w:rFonts w:ascii="黑体" w:eastAsia="黑体" w:hAnsi="宋体"/>
          <w:b/>
          <w:sz w:val="36"/>
          <w:szCs w:val="36"/>
        </w:rPr>
      </w:pPr>
      <w:r>
        <w:rPr>
          <w:rFonts w:ascii="黑体" w:eastAsia="黑体" w:hAnsi="宋体" w:hint="eastAsia"/>
          <w:b/>
          <w:sz w:val="36"/>
          <w:szCs w:val="36"/>
        </w:rPr>
        <w:t>广东交通职业技术学院2019年第二期高职扩招专项计划招生简章</w:t>
      </w:r>
    </w:p>
    <w:p w:rsidR="00BF347B" w:rsidRDefault="00BF347B">
      <w:pPr>
        <w:jc w:val="center"/>
        <w:rPr>
          <w:rFonts w:ascii="微软雅黑" w:eastAsia="黑体" w:hAnsi="微软雅黑" w:cs="宋体"/>
          <w:b/>
          <w:kern w:val="0"/>
          <w:sz w:val="24"/>
        </w:rPr>
      </w:pP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根据《广东省教育厅关于做好2019年第二期高职扩招专项行动有关工作的通知》等文件要求，为做好我校2019年第二期</w:t>
      </w:r>
      <w:r>
        <w:rPr>
          <w:rFonts w:ascii="仿宋" w:eastAsia="仿宋" w:hAnsi="仿宋" w:hint="eastAsia"/>
          <w:bCs/>
          <w:sz w:val="24"/>
        </w:rPr>
        <w:t>高职扩招专项计划招生</w:t>
      </w:r>
      <w:r>
        <w:rPr>
          <w:rFonts w:ascii="仿宋" w:eastAsia="仿宋" w:hAnsi="仿宋" w:hint="eastAsia"/>
          <w:sz w:val="24"/>
        </w:rPr>
        <w:t>工作，特制订此招生简章。</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一、学校招生代码</w:t>
      </w:r>
    </w:p>
    <w:p w:rsidR="00BF347B" w:rsidRDefault="00075CE7">
      <w:pPr>
        <w:pStyle w:val="a8"/>
        <w:spacing w:line="360" w:lineRule="auto"/>
        <w:ind w:firstLine="480"/>
        <w:jc w:val="left"/>
        <w:rPr>
          <w:rFonts w:ascii="仿宋" w:eastAsia="仿宋" w:hAnsi="仿宋"/>
          <w:sz w:val="24"/>
        </w:rPr>
      </w:pPr>
      <w:r>
        <w:rPr>
          <w:rFonts w:ascii="仿宋" w:eastAsia="仿宋" w:hAnsi="仿宋" w:hint="eastAsia"/>
          <w:sz w:val="24"/>
        </w:rPr>
        <w:t xml:space="preserve">学校名称：广东交通职业技术学院      </w:t>
      </w:r>
    </w:p>
    <w:p w:rsidR="00BF347B" w:rsidRDefault="00075CE7">
      <w:pPr>
        <w:pStyle w:val="a8"/>
        <w:spacing w:line="360" w:lineRule="auto"/>
        <w:ind w:firstLine="480"/>
        <w:jc w:val="left"/>
        <w:rPr>
          <w:rFonts w:ascii="仿宋" w:eastAsia="仿宋" w:hAnsi="仿宋"/>
          <w:sz w:val="24"/>
        </w:rPr>
      </w:pPr>
      <w:r>
        <w:rPr>
          <w:rFonts w:ascii="仿宋" w:eastAsia="仿宋" w:hAnsi="仿宋" w:hint="eastAsia"/>
          <w:sz w:val="24"/>
        </w:rPr>
        <w:t>院校代码：10861</w:t>
      </w:r>
    </w:p>
    <w:p w:rsidR="00BF347B" w:rsidRDefault="00075CE7">
      <w:pPr>
        <w:pStyle w:val="a8"/>
        <w:ind w:firstLine="562"/>
        <w:jc w:val="left"/>
        <w:rPr>
          <w:rFonts w:ascii="黑体" w:eastAsia="黑体" w:hAnsi="黑体" w:cs="黑体"/>
          <w:b/>
          <w:kern w:val="0"/>
          <w:sz w:val="28"/>
          <w:szCs w:val="28"/>
        </w:rPr>
      </w:pPr>
      <w:r>
        <w:rPr>
          <w:rFonts w:ascii="黑体" w:eastAsia="黑体" w:hAnsi="黑体" w:cs="黑体" w:hint="eastAsia"/>
          <w:b/>
          <w:kern w:val="0"/>
          <w:sz w:val="28"/>
          <w:szCs w:val="28"/>
        </w:rPr>
        <w:t>二、招生类型及招生专业</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（一）高技能人才学历提升计划</w:t>
      </w:r>
    </w:p>
    <w:tbl>
      <w:tblPr>
        <w:tblW w:w="8840" w:type="dxa"/>
        <w:tblInd w:w="113" w:type="dxa"/>
        <w:tblLook w:val="04A0" w:firstRow="1" w:lastRow="0" w:firstColumn="1" w:lastColumn="0" w:noHBand="0" w:noVBand="1"/>
      </w:tblPr>
      <w:tblGrid>
        <w:gridCol w:w="1440"/>
        <w:gridCol w:w="1040"/>
        <w:gridCol w:w="1060"/>
        <w:gridCol w:w="620"/>
        <w:gridCol w:w="2340"/>
        <w:gridCol w:w="2340"/>
      </w:tblGrid>
      <w:tr w:rsidR="00F928C0" w:rsidRPr="00F928C0" w:rsidTr="00F928C0">
        <w:trPr>
          <w:trHeight w:val="5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b/>
                <w:bCs/>
                <w:color w:val="000000"/>
                <w:kern w:val="0"/>
                <w:sz w:val="20"/>
                <w:szCs w:val="20"/>
              </w:rPr>
            </w:pPr>
            <w:r w:rsidRPr="00F928C0">
              <w:rPr>
                <w:rFonts w:ascii="仿宋" w:eastAsia="仿宋" w:hAnsi="仿宋" w:cs="宋体" w:hint="eastAsia"/>
                <w:b/>
                <w:bCs/>
                <w:color w:val="000000"/>
                <w:kern w:val="0"/>
                <w:sz w:val="20"/>
                <w:szCs w:val="20"/>
              </w:rPr>
              <w:t>专业名称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b/>
                <w:bCs/>
                <w:color w:val="000000"/>
                <w:kern w:val="0"/>
                <w:sz w:val="20"/>
                <w:szCs w:val="20"/>
              </w:rPr>
            </w:pPr>
            <w:r w:rsidRPr="00F928C0">
              <w:rPr>
                <w:rFonts w:ascii="仿宋" w:eastAsia="仿宋" w:hAnsi="仿宋" w:cs="宋体" w:hint="eastAsia"/>
                <w:b/>
                <w:bCs/>
                <w:color w:val="000000"/>
                <w:kern w:val="0"/>
                <w:sz w:val="20"/>
                <w:szCs w:val="20"/>
              </w:rPr>
              <w:t>专业代码</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b/>
                <w:bCs/>
                <w:color w:val="000000"/>
                <w:kern w:val="0"/>
                <w:sz w:val="20"/>
                <w:szCs w:val="20"/>
              </w:rPr>
            </w:pPr>
            <w:r w:rsidRPr="00F928C0">
              <w:rPr>
                <w:rFonts w:ascii="仿宋" w:eastAsia="仿宋" w:hAnsi="仿宋" w:cs="宋体" w:hint="eastAsia"/>
                <w:b/>
                <w:bCs/>
                <w:color w:val="000000"/>
                <w:kern w:val="0"/>
                <w:sz w:val="20"/>
                <w:szCs w:val="20"/>
              </w:rPr>
              <w:t>招生计划（人）</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b/>
                <w:bCs/>
                <w:color w:val="000000"/>
                <w:kern w:val="0"/>
                <w:sz w:val="20"/>
                <w:szCs w:val="20"/>
              </w:rPr>
            </w:pPr>
            <w:r w:rsidRPr="00F928C0">
              <w:rPr>
                <w:rFonts w:ascii="仿宋" w:eastAsia="仿宋" w:hAnsi="仿宋" w:cs="宋体" w:hint="eastAsia"/>
                <w:b/>
                <w:bCs/>
                <w:color w:val="000000"/>
                <w:kern w:val="0"/>
                <w:sz w:val="20"/>
                <w:szCs w:val="20"/>
              </w:rPr>
              <w:t>学制</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b/>
                <w:bCs/>
                <w:color w:val="000000"/>
                <w:kern w:val="0"/>
                <w:sz w:val="20"/>
                <w:szCs w:val="20"/>
              </w:rPr>
            </w:pPr>
            <w:r w:rsidRPr="00F928C0">
              <w:rPr>
                <w:rFonts w:ascii="仿宋" w:eastAsia="仿宋" w:hAnsi="仿宋" w:cs="宋体" w:hint="eastAsia"/>
                <w:b/>
                <w:bCs/>
                <w:color w:val="000000"/>
                <w:kern w:val="0"/>
                <w:sz w:val="20"/>
                <w:szCs w:val="20"/>
              </w:rPr>
              <w:t>教学地点名称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b/>
                <w:bCs/>
                <w:color w:val="000000"/>
                <w:kern w:val="0"/>
                <w:sz w:val="20"/>
                <w:szCs w:val="20"/>
              </w:rPr>
            </w:pPr>
            <w:r w:rsidRPr="00F928C0">
              <w:rPr>
                <w:rFonts w:ascii="仿宋" w:eastAsia="仿宋" w:hAnsi="仿宋" w:cs="宋体" w:hint="eastAsia"/>
                <w:b/>
                <w:bCs/>
                <w:color w:val="000000"/>
                <w:kern w:val="0"/>
                <w:sz w:val="20"/>
                <w:szCs w:val="20"/>
              </w:rPr>
              <w:t>教学地点地址</w:t>
            </w:r>
          </w:p>
        </w:tc>
      </w:tr>
      <w:tr w:rsidR="00F928C0" w:rsidRPr="00F928C0" w:rsidTr="00F928C0">
        <w:trPr>
          <w:trHeight w:val="48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工程造价</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540502</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广州市建筑集团有限公司教育中心</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广州市越秀区建设六马路11号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交通运营管理</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600207</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会计</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630302</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电子商务</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630801</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报关与国际货运</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630506</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城市轨道交通运营管理</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600606</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广东省交通运输高级技工学校</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_GB2312" w:eastAsia="仿宋_GB2312" w:hAnsi="等线" w:cs="宋体"/>
                <w:color w:val="000000"/>
                <w:kern w:val="0"/>
                <w:sz w:val="20"/>
                <w:szCs w:val="20"/>
              </w:rPr>
            </w:pPr>
            <w:r w:rsidRPr="00F928C0">
              <w:rPr>
                <w:rFonts w:ascii="仿宋_GB2312" w:eastAsia="仿宋_GB2312" w:hAnsi="等线" w:cs="宋体" w:hint="eastAsia"/>
                <w:color w:val="000000"/>
                <w:kern w:val="0"/>
                <w:sz w:val="20"/>
                <w:szCs w:val="20"/>
              </w:rPr>
              <w:t>广州市天河区华美路</w:t>
            </w:r>
            <w:r w:rsidRPr="00F928C0">
              <w:rPr>
                <w:rFonts w:eastAsia="仿宋_GB2312"/>
                <w:color w:val="000000"/>
                <w:kern w:val="0"/>
                <w:sz w:val="20"/>
                <w:szCs w:val="20"/>
              </w:rPr>
              <w:t>28</w:t>
            </w:r>
            <w:r w:rsidRPr="00F928C0">
              <w:rPr>
                <w:rFonts w:ascii="仿宋_GB2312" w:eastAsia="仿宋_GB2312" w:hAnsi="等线" w:cs="宋体" w:hint="eastAsia"/>
                <w:color w:val="000000"/>
                <w:kern w:val="0"/>
                <w:sz w:val="20"/>
                <w:szCs w:val="20"/>
              </w:rPr>
              <w:t>号</w:t>
            </w:r>
          </w:p>
        </w:tc>
      </w:tr>
      <w:tr w:rsidR="00F928C0" w:rsidRPr="00F928C0" w:rsidTr="00F928C0">
        <w:trPr>
          <w:trHeight w:val="48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城市轨道交通车辆</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600601</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广东省交通运输高级技工学校</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_GB2312" w:eastAsia="仿宋_GB2312" w:hAnsi="等线" w:cs="宋体"/>
                <w:color w:val="000000"/>
                <w:kern w:val="0"/>
                <w:sz w:val="20"/>
                <w:szCs w:val="20"/>
              </w:rPr>
            </w:pPr>
            <w:r w:rsidRPr="00F928C0">
              <w:rPr>
                <w:rFonts w:ascii="仿宋_GB2312" w:eastAsia="仿宋_GB2312" w:hAnsi="等线" w:cs="宋体" w:hint="eastAsia"/>
                <w:color w:val="000000"/>
                <w:kern w:val="0"/>
                <w:sz w:val="20"/>
                <w:szCs w:val="20"/>
              </w:rPr>
              <w:t>广州市天河区华美路</w:t>
            </w:r>
            <w:r w:rsidRPr="00F928C0">
              <w:rPr>
                <w:rFonts w:eastAsia="仿宋_GB2312"/>
                <w:color w:val="000000"/>
                <w:kern w:val="0"/>
                <w:sz w:val="20"/>
                <w:szCs w:val="20"/>
              </w:rPr>
              <w:t>28</w:t>
            </w:r>
            <w:r w:rsidRPr="00F928C0">
              <w:rPr>
                <w:rFonts w:ascii="仿宋_GB2312" w:eastAsia="仿宋_GB2312" w:hAnsi="等线" w:cs="宋体" w:hint="eastAsia"/>
                <w:color w:val="000000"/>
                <w:kern w:val="0"/>
                <w:sz w:val="20"/>
                <w:szCs w:val="20"/>
              </w:rPr>
              <w:t>号</w:t>
            </w:r>
          </w:p>
        </w:tc>
      </w:tr>
      <w:tr w:rsidR="00F928C0" w:rsidRPr="00F928C0" w:rsidTr="00F928C0">
        <w:trPr>
          <w:trHeight w:val="48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电气自动化技术</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560302</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广东交通职业技术学院花都校区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广州市花都区工业大道11号</w:t>
            </w:r>
          </w:p>
        </w:tc>
      </w:tr>
      <w:tr w:rsidR="00F928C0" w:rsidRPr="00F928C0" w:rsidTr="00F928C0">
        <w:trPr>
          <w:trHeight w:val="48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广州远智教育科技有限公司</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广州市黄埔区荔红一路8号科</w:t>
            </w:r>
            <w:proofErr w:type="gramStart"/>
            <w:r w:rsidRPr="00F928C0">
              <w:rPr>
                <w:rFonts w:ascii="仿宋" w:eastAsia="仿宋" w:hAnsi="仿宋" w:cs="宋体" w:hint="eastAsia"/>
                <w:color w:val="000000"/>
                <w:kern w:val="0"/>
                <w:sz w:val="20"/>
                <w:szCs w:val="20"/>
              </w:rPr>
              <w:t>晟</w:t>
            </w:r>
            <w:proofErr w:type="gramEnd"/>
            <w:r w:rsidRPr="00F928C0">
              <w:rPr>
                <w:rFonts w:ascii="仿宋" w:eastAsia="仿宋" w:hAnsi="仿宋" w:cs="宋体" w:hint="eastAsia"/>
                <w:color w:val="000000"/>
                <w:kern w:val="0"/>
                <w:sz w:val="20"/>
                <w:szCs w:val="20"/>
              </w:rPr>
              <w:t>广场A座3楼</w:t>
            </w:r>
          </w:p>
        </w:tc>
      </w:tr>
      <w:tr w:rsidR="00F928C0" w:rsidRPr="00F928C0" w:rsidTr="00F928C0">
        <w:trPr>
          <w:trHeight w:val="48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新能源汽车技术</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560707</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广东交通职业技术学院天河校区</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广州市天河区天源路789号</w:t>
            </w:r>
          </w:p>
        </w:tc>
      </w:tr>
      <w:tr w:rsidR="00F928C0" w:rsidRPr="00F928C0" w:rsidTr="00F928C0">
        <w:trPr>
          <w:trHeight w:val="48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广州交运汽车零部件有限公司</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w:t>
            </w:r>
            <w:proofErr w:type="gramStart"/>
            <w:r w:rsidRPr="00F928C0">
              <w:rPr>
                <w:rFonts w:ascii="仿宋" w:eastAsia="仿宋" w:hAnsi="仿宋" w:cs="宋体" w:hint="eastAsia"/>
                <w:color w:val="000000"/>
                <w:kern w:val="0"/>
                <w:sz w:val="20"/>
                <w:szCs w:val="20"/>
              </w:rPr>
              <w:t>荔</w:t>
            </w:r>
            <w:proofErr w:type="gramEnd"/>
            <w:r w:rsidRPr="00F928C0">
              <w:rPr>
                <w:rFonts w:ascii="仿宋" w:eastAsia="仿宋" w:hAnsi="仿宋" w:cs="宋体" w:hint="eastAsia"/>
                <w:color w:val="000000"/>
                <w:kern w:val="0"/>
                <w:sz w:val="20"/>
                <w:szCs w:val="20"/>
              </w:rPr>
              <w:t>湾区花地大道花地商业街A区2栋10号</w:t>
            </w:r>
          </w:p>
        </w:tc>
      </w:tr>
      <w:tr w:rsidR="00F928C0" w:rsidRPr="00F928C0" w:rsidTr="00F928C0">
        <w:trPr>
          <w:trHeight w:val="72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清远市机动车检测服务协会</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清远市清</w:t>
            </w:r>
            <w:proofErr w:type="gramStart"/>
            <w:r w:rsidRPr="00F928C0">
              <w:rPr>
                <w:rFonts w:ascii="仿宋" w:eastAsia="仿宋" w:hAnsi="仿宋" w:cs="宋体" w:hint="eastAsia"/>
                <w:color w:val="000000"/>
                <w:kern w:val="0"/>
                <w:sz w:val="20"/>
                <w:szCs w:val="20"/>
              </w:rPr>
              <w:t>城区静福路</w:t>
            </w:r>
            <w:proofErr w:type="gramEnd"/>
            <w:r w:rsidRPr="00F928C0">
              <w:rPr>
                <w:rFonts w:ascii="仿宋" w:eastAsia="仿宋" w:hAnsi="仿宋" w:cs="宋体" w:hint="eastAsia"/>
                <w:color w:val="000000"/>
                <w:kern w:val="0"/>
                <w:sz w:val="20"/>
                <w:szCs w:val="20"/>
              </w:rPr>
              <w:t>25号金茂翰林院6号楼306室</w:t>
            </w:r>
          </w:p>
        </w:tc>
      </w:tr>
      <w:tr w:rsidR="00F928C0" w:rsidRPr="00F928C0" w:rsidTr="00F928C0">
        <w:trPr>
          <w:trHeight w:val="48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机电一体化技术</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560301</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广州新知汇教育咨询有限公司</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广州市花都区新街大道</w:t>
            </w:r>
            <w:proofErr w:type="gramStart"/>
            <w:r w:rsidRPr="00F928C0">
              <w:rPr>
                <w:rFonts w:ascii="仿宋" w:eastAsia="仿宋" w:hAnsi="仿宋" w:cs="宋体" w:hint="eastAsia"/>
                <w:color w:val="000000"/>
                <w:kern w:val="0"/>
                <w:sz w:val="20"/>
                <w:szCs w:val="20"/>
              </w:rPr>
              <w:t>豪骏名</w:t>
            </w:r>
            <w:proofErr w:type="gramEnd"/>
            <w:r w:rsidRPr="00F928C0">
              <w:rPr>
                <w:rFonts w:ascii="仿宋" w:eastAsia="仿宋" w:hAnsi="仿宋" w:cs="宋体" w:hint="eastAsia"/>
                <w:color w:val="000000"/>
                <w:kern w:val="0"/>
                <w:sz w:val="20"/>
                <w:szCs w:val="20"/>
              </w:rPr>
              <w:t>苑68号</w:t>
            </w:r>
          </w:p>
        </w:tc>
      </w:tr>
      <w:tr w:rsidR="00F928C0" w:rsidRPr="00F928C0" w:rsidTr="00F928C0">
        <w:trPr>
          <w:trHeight w:val="48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深圳市第三职业技术学校</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深圳市福田区八卦四路425栋四楼</w:t>
            </w:r>
          </w:p>
        </w:tc>
      </w:tr>
      <w:tr w:rsidR="00F928C0" w:rsidRPr="00F928C0" w:rsidTr="00F928C0">
        <w:trPr>
          <w:trHeight w:val="72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汽车检测与维修技术</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56702</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清远市机动车检测服务协会</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清远市清</w:t>
            </w:r>
            <w:proofErr w:type="gramStart"/>
            <w:r w:rsidRPr="00F928C0">
              <w:rPr>
                <w:rFonts w:ascii="仿宋" w:eastAsia="仿宋" w:hAnsi="仿宋" w:cs="宋体" w:hint="eastAsia"/>
                <w:color w:val="000000"/>
                <w:kern w:val="0"/>
                <w:sz w:val="20"/>
                <w:szCs w:val="20"/>
              </w:rPr>
              <w:t>城区静福路</w:t>
            </w:r>
            <w:proofErr w:type="gramEnd"/>
            <w:r w:rsidRPr="00F928C0">
              <w:rPr>
                <w:rFonts w:ascii="仿宋" w:eastAsia="仿宋" w:hAnsi="仿宋" w:cs="宋体" w:hint="eastAsia"/>
                <w:color w:val="000000"/>
                <w:kern w:val="0"/>
                <w:sz w:val="20"/>
                <w:szCs w:val="20"/>
              </w:rPr>
              <w:t>25号金茂翰林院6号楼306室</w:t>
            </w:r>
          </w:p>
        </w:tc>
      </w:tr>
      <w:tr w:rsidR="00F928C0" w:rsidRPr="00F928C0" w:rsidTr="00F928C0">
        <w:trPr>
          <w:trHeight w:val="72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20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珠海保瑞人力资源有限公司培训分公司</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珠海市香洲区南屏屏北二路3号A型厂房第一层A5区</w:t>
            </w:r>
          </w:p>
        </w:tc>
      </w:tr>
      <w:tr w:rsidR="00F928C0" w:rsidRPr="00F928C0" w:rsidTr="00F928C0">
        <w:trPr>
          <w:trHeight w:val="480"/>
        </w:trPr>
        <w:tc>
          <w:tcPr>
            <w:tcW w:w="14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928C0" w:rsidRPr="00F928C0" w:rsidRDefault="00F928C0" w:rsidP="00F928C0">
            <w:pPr>
              <w:widowControl/>
              <w:jc w:val="left"/>
              <w:rPr>
                <w:rFonts w:ascii="仿宋" w:eastAsia="仿宋" w:hAnsi="仿宋"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东莞市机动车检测行业协会</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东莞市东城区罗</w:t>
            </w:r>
            <w:proofErr w:type="gramStart"/>
            <w:r w:rsidRPr="00F928C0">
              <w:rPr>
                <w:rFonts w:ascii="仿宋" w:eastAsia="仿宋" w:hAnsi="仿宋" w:cs="宋体" w:hint="eastAsia"/>
                <w:color w:val="000000"/>
                <w:kern w:val="0"/>
                <w:sz w:val="20"/>
                <w:szCs w:val="20"/>
              </w:rPr>
              <w:t>沙大厦</w:t>
            </w:r>
            <w:proofErr w:type="gramEnd"/>
            <w:r w:rsidRPr="00F928C0">
              <w:rPr>
                <w:rFonts w:ascii="仿宋" w:eastAsia="仿宋" w:hAnsi="仿宋" w:cs="宋体" w:hint="eastAsia"/>
                <w:color w:val="000000"/>
                <w:kern w:val="0"/>
                <w:sz w:val="20"/>
                <w:szCs w:val="20"/>
              </w:rPr>
              <w:t>五楼509号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航海技术</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600301</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广东省交通运输高级技工学校</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广州市天河区华美路28号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轮机工程技术</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600310</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广东省交通运输高级技工学校</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广州市天河区华美路28号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数字媒体应用技术</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610210</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广东省华侨职业技术学校</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广州市天河区龙洞迎龙大道481号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工业机器人技术</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560309</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深圳市第三职业技术学校</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深圳市</w:t>
            </w:r>
            <w:proofErr w:type="gramStart"/>
            <w:r w:rsidRPr="00F928C0">
              <w:rPr>
                <w:rFonts w:ascii="仿宋" w:eastAsia="仿宋" w:hAnsi="仿宋" w:cs="宋体" w:hint="eastAsia"/>
                <w:color w:val="000000"/>
                <w:kern w:val="0"/>
                <w:sz w:val="20"/>
                <w:szCs w:val="20"/>
              </w:rPr>
              <w:t>坪山区创</w:t>
            </w:r>
            <w:proofErr w:type="gramEnd"/>
            <w:r w:rsidRPr="00F928C0">
              <w:rPr>
                <w:rFonts w:ascii="仿宋" w:eastAsia="仿宋" w:hAnsi="仿宋" w:cs="宋体" w:hint="eastAsia"/>
                <w:color w:val="000000"/>
                <w:kern w:val="0"/>
                <w:sz w:val="20"/>
                <w:szCs w:val="20"/>
              </w:rPr>
              <w:t>景南路13号</w:t>
            </w:r>
          </w:p>
        </w:tc>
      </w:tr>
      <w:tr w:rsidR="00F928C0" w:rsidRPr="00F928C0" w:rsidTr="00F928C0">
        <w:trPr>
          <w:trHeight w:val="48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道路桥梁工程技术</w:t>
            </w:r>
          </w:p>
        </w:tc>
        <w:tc>
          <w:tcPr>
            <w:tcW w:w="10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600202</w:t>
            </w:r>
          </w:p>
        </w:tc>
        <w:tc>
          <w:tcPr>
            <w:tcW w:w="106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50</w:t>
            </w:r>
          </w:p>
        </w:tc>
        <w:tc>
          <w:tcPr>
            <w:tcW w:w="62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广东省长大公路工程职业培训学院</w:t>
            </w:r>
          </w:p>
        </w:tc>
        <w:tc>
          <w:tcPr>
            <w:tcW w:w="2340" w:type="dxa"/>
            <w:tcBorders>
              <w:top w:val="nil"/>
              <w:left w:val="nil"/>
              <w:bottom w:val="single" w:sz="4" w:space="0" w:color="auto"/>
              <w:right w:val="single" w:sz="4" w:space="0" w:color="auto"/>
            </w:tcBorders>
            <w:shd w:val="clear" w:color="auto" w:fill="auto"/>
            <w:vAlign w:val="center"/>
            <w:hideMark/>
          </w:tcPr>
          <w:p w:rsidR="00F928C0" w:rsidRPr="00F928C0" w:rsidRDefault="00F928C0" w:rsidP="00F928C0">
            <w:pPr>
              <w:widowControl/>
              <w:jc w:val="center"/>
              <w:rPr>
                <w:rFonts w:ascii="仿宋" w:eastAsia="仿宋" w:hAnsi="仿宋" w:cs="宋体"/>
                <w:color w:val="000000"/>
                <w:kern w:val="0"/>
                <w:sz w:val="20"/>
                <w:szCs w:val="20"/>
              </w:rPr>
            </w:pPr>
            <w:r w:rsidRPr="00F928C0">
              <w:rPr>
                <w:rFonts w:ascii="仿宋" w:eastAsia="仿宋" w:hAnsi="仿宋" w:cs="宋体" w:hint="eastAsia"/>
                <w:color w:val="000000"/>
                <w:kern w:val="0"/>
                <w:sz w:val="20"/>
                <w:szCs w:val="20"/>
              </w:rPr>
              <w:t>广州市天河区燕</w:t>
            </w:r>
            <w:proofErr w:type="gramStart"/>
            <w:r w:rsidRPr="00F928C0">
              <w:rPr>
                <w:rFonts w:ascii="仿宋" w:eastAsia="仿宋" w:hAnsi="仿宋" w:cs="宋体" w:hint="eastAsia"/>
                <w:color w:val="000000"/>
                <w:kern w:val="0"/>
                <w:sz w:val="20"/>
                <w:szCs w:val="20"/>
              </w:rPr>
              <w:t>岭路鳌鱼</w:t>
            </w:r>
            <w:proofErr w:type="gramEnd"/>
            <w:r w:rsidRPr="00F928C0">
              <w:rPr>
                <w:rFonts w:ascii="仿宋" w:eastAsia="仿宋" w:hAnsi="仿宋" w:cs="宋体" w:hint="eastAsia"/>
                <w:color w:val="000000"/>
                <w:kern w:val="0"/>
                <w:sz w:val="20"/>
                <w:szCs w:val="20"/>
              </w:rPr>
              <w:t>岗大街31号</w:t>
            </w:r>
          </w:p>
        </w:tc>
      </w:tr>
    </w:tbl>
    <w:p w:rsidR="00F928C0" w:rsidRPr="00F928C0" w:rsidRDefault="00F928C0">
      <w:pPr>
        <w:snapToGrid w:val="0"/>
        <w:spacing w:line="360" w:lineRule="auto"/>
        <w:ind w:firstLineChars="200" w:firstLine="480"/>
        <w:jc w:val="left"/>
        <w:rPr>
          <w:rFonts w:ascii="仿宋" w:eastAsia="仿宋" w:hAnsi="仿宋"/>
          <w:sz w:val="24"/>
        </w:rPr>
      </w:pP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（二）现代学徒制试点</w:t>
      </w:r>
    </w:p>
    <w:tbl>
      <w:tblPr>
        <w:tblW w:w="8805" w:type="dxa"/>
        <w:tblInd w:w="113" w:type="dxa"/>
        <w:tblLayout w:type="fixed"/>
        <w:tblLook w:val="04A0" w:firstRow="1" w:lastRow="0" w:firstColumn="1" w:lastColumn="0" w:noHBand="0" w:noVBand="1"/>
      </w:tblPr>
      <w:tblGrid>
        <w:gridCol w:w="1892"/>
        <w:gridCol w:w="1075"/>
        <w:gridCol w:w="963"/>
        <w:gridCol w:w="1050"/>
        <w:gridCol w:w="3825"/>
      </w:tblGrid>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专业名称</w:t>
            </w:r>
          </w:p>
        </w:tc>
        <w:tc>
          <w:tcPr>
            <w:tcW w:w="1075"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专业代码</w:t>
            </w:r>
          </w:p>
        </w:tc>
        <w:tc>
          <w:tcPr>
            <w:tcW w:w="963"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 w:val="18"/>
                <w:szCs w:val="18"/>
              </w:rPr>
              <w:t>招生计划（人）</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学制</w:t>
            </w:r>
          </w:p>
        </w:tc>
        <w:tc>
          <w:tcPr>
            <w:tcW w:w="3825"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合作企业名称</w:t>
            </w:r>
          </w:p>
        </w:tc>
      </w:tr>
      <w:tr w:rsidR="00BF347B">
        <w:trPr>
          <w:trHeight w:val="58"/>
        </w:trPr>
        <w:tc>
          <w:tcPr>
            <w:tcW w:w="1892"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物联网应用技术</w:t>
            </w:r>
          </w:p>
        </w:tc>
        <w:tc>
          <w:tcPr>
            <w:tcW w:w="107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610119</w:t>
            </w:r>
          </w:p>
        </w:tc>
        <w:tc>
          <w:tcPr>
            <w:tcW w:w="96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w:t>
            </w:r>
            <w:proofErr w:type="gramStart"/>
            <w:r>
              <w:rPr>
                <w:rFonts w:ascii="宋体" w:hAnsi="宋体" w:cs="宋体" w:hint="eastAsia"/>
                <w:kern w:val="0"/>
                <w:sz w:val="18"/>
                <w:szCs w:val="18"/>
              </w:rPr>
              <w:t>爱递思电子</w:t>
            </w:r>
            <w:proofErr w:type="gramEnd"/>
            <w:r>
              <w:rPr>
                <w:rFonts w:ascii="宋体" w:hAnsi="宋体" w:cs="宋体" w:hint="eastAsia"/>
                <w:kern w:val="0"/>
                <w:sz w:val="18"/>
                <w:szCs w:val="18"/>
              </w:rPr>
              <w:t>科技有限公司、广东省物联网协会</w:t>
            </w:r>
          </w:p>
        </w:tc>
      </w:tr>
      <w:tr w:rsidR="00BF347B">
        <w:trPr>
          <w:trHeight w:val="78"/>
        </w:trPr>
        <w:tc>
          <w:tcPr>
            <w:tcW w:w="1892"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智能交通技术运用</w:t>
            </w:r>
          </w:p>
        </w:tc>
        <w:tc>
          <w:tcPr>
            <w:tcW w:w="107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600201</w:t>
            </w:r>
          </w:p>
        </w:tc>
        <w:tc>
          <w:tcPr>
            <w:tcW w:w="96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广州市粤峰高新技术股份有限公司(广州北斗应用技术产教融合产学研创新联盟)</w:t>
            </w:r>
          </w:p>
        </w:tc>
      </w:tr>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机电一体化技术</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560301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2年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佛山海尔滚筒洗衣机有限公司</w:t>
            </w:r>
          </w:p>
        </w:tc>
      </w:tr>
      <w:tr w:rsidR="00BF347B">
        <w:trPr>
          <w:trHeight w:val="78"/>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道路桥梁工程技术</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600202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广东长宏公路工程有限公司、广东冠粤路桥有限公司、广东舍卫工程技术咨询有限公司</w:t>
            </w:r>
          </w:p>
        </w:tc>
      </w:tr>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工程机械运用技术</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600206</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广东粤松工程机械有限公司</w:t>
            </w:r>
          </w:p>
        </w:tc>
      </w:tr>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会计</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630302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北京东大正保科技有限公司</w:t>
            </w:r>
          </w:p>
        </w:tc>
      </w:tr>
    </w:tbl>
    <w:p w:rsidR="00F928C0" w:rsidRDefault="00F928C0" w:rsidP="00F928C0">
      <w:pPr>
        <w:snapToGrid w:val="0"/>
        <w:spacing w:line="360" w:lineRule="auto"/>
        <w:ind w:firstLineChars="200" w:firstLine="480"/>
        <w:jc w:val="left"/>
        <w:rPr>
          <w:rFonts w:ascii="仿宋" w:eastAsia="仿宋" w:hAnsi="仿宋"/>
          <w:sz w:val="24"/>
        </w:rPr>
      </w:pPr>
    </w:p>
    <w:p w:rsidR="00F928C0" w:rsidRDefault="00F928C0" w:rsidP="00F928C0">
      <w:pPr>
        <w:snapToGrid w:val="0"/>
        <w:spacing w:line="360" w:lineRule="auto"/>
        <w:ind w:firstLineChars="200" w:firstLine="480"/>
        <w:jc w:val="left"/>
        <w:rPr>
          <w:rFonts w:ascii="仿宋" w:eastAsia="仿宋" w:hAnsi="仿宋"/>
          <w:sz w:val="24"/>
        </w:rPr>
      </w:pPr>
      <w:r>
        <w:rPr>
          <w:rFonts w:ascii="仿宋" w:eastAsia="仿宋" w:hAnsi="仿宋" w:hint="eastAsia"/>
          <w:sz w:val="24"/>
        </w:rPr>
        <w:t>（三）</w:t>
      </w:r>
      <w:r w:rsidR="00FA5B59">
        <w:rPr>
          <w:rFonts w:ascii="仿宋" w:eastAsia="仿宋" w:hAnsi="仿宋" w:hint="eastAsia"/>
          <w:sz w:val="24"/>
        </w:rPr>
        <w:t>退役军人学历提升计划</w:t>
      </w:r>
    </w:p>
    <w:tbl>
      <w:tblPr>
        <w:tblW w:w="8829" w:type="dxa"/>
        <w:tblInd w:w="113" w:type="dxa"/>
        <w:tblLook w:val="04A0" w:firstRow="1" w:lastRow="0" w:firstColumn="1" w:lastColumn="0" w:noHBand="0" w:noVBand="1"/>
      </w:tblPr>
      <w:tblGrid>
        <w:gridCol w:w="2606"/>
        <w:gridCol w:w="1182"/>
        <w:gridCol w:w="2364"/>
        <w:gridCol w:w="699"/>
        <w:gridCol w:w="1978"/>
      </w:tblGrid>
      <w:tr w:rsidR="00EF520A" w:rsidRPr="00EF520A" w:rsidTr="00EF520A">
        <w:trPr>
          <w:trHeight w:val="431"/>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b/>
                <w:bCs/>
                <w:color w:val="000000"/>
                <w:kern w:val="0"/>
                <w:sz w:val="18"/>
                <w:szCs w:val="18"/>
              </w:rPr>
            </w:pPr>
            <w:r w:rsidRPr="00EF520A">
              <w:rPr>
                <w:rFonts w:ascii="宋体" w:hAnsi="宋体" w:cs="宋体" w:hint="eastAsia"/>
                <w:b/>
                <w:bCs/>
                <w:color w:val="000000"/>
                <w:kern w:val="0"/>
                <w:sz w:val="18"/>
                <w:szCs w:val="18"/>
              </w:rPr>
              <w:t>试点高职院校</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b/>
                <w:bCs/>
                <w:color w:val="000000"/>
                <w:kern w:val="0"/>
                <w:sz w:val="18"/>
                <w:szCs w:val="18"/>
              </w:rPr>
            </w:pPr>
            <w:r w:rsidRPr="00EF520A">
              <w:rPr>
                <w:rFonts w:ascii="宋体" w:hAnsi="宋体" w:cs="宋体" w:hint="eastAsia"/>
                <w:b/>
                <w:bCs/>
                <w:color w:val="000000"/>
                <w:kern w:val="0"/>
                <w:sz w:val="18"/>
                <w:szCs w:val="18"/>
              </w:rPr>
              <w:t>专业代码</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b/>
                <w:bCs/>
                <w:color w:val="000000"/>
                <w:kern w:val="0"/>
                <w:sz w:val="18"/>
                <w:szCs w:val="18"/>
              </w:rPr>
            </w:pPr>
            <w:r w:rsidRPr="00EF520A">
              <w:rPr>
                <w:rFonts w:ascii="宋体" w:hAnsi="宋体" w:cs="宋体" w:hint="eastAsia"/>
                <w:b/>
                <w:bCs/>
                <w:color w:val="000000"/>
                <w:kern w:val="0"/>
                <w:sz w:val="18"/>
                <w:szCs w:val="18"/>
              </w:rPr>
              <w:t>专业名称</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b/>
                <w:bCs/>
                <w:color w:val="000000"/>
                <w:kern w:val="0"/>
                <w:sz w:val="18"/>
                <w:szCs w:val="18"/>
              </w:rPr>
            </w:pPr>
            <w:r w:rsidRPr="00EF520A">
              <w:rPr>
                <w:rFonts w:ascii="宋体" w:hAnsi="宋体" w:cs="宋体" w:hint="eastAsia"/>
                <w:b/>
                <w:bCs/>
                <w:color w:val="000000"/>
                <w:kern w:val="0"/>
                <w:sz w:val="18"/>
                <w:szCs w:val="18"/>
              </w:rPr>
              <w:t>学制</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b/>
                <w:bCs/>
                <w:color w:val="000000"/>
                <w:kern w:val="0"/>
                <w:sz w:val="18"/>
                <w:szCs w:val="18"/>
              </w:rPr>
            </w:pPr>
            <w:r w:rsidRPr="00EF520A">
              <w:rPr>
                <w:rFonts w:ascii="宋体" w:hAnsi="宋体" w:cs="宋体" w:hint="eastAsia"/>
                <w:b/>
                <w:bCs/>
                <w:color w:val="000000"/>
                <w:kern w:val="0"/>
                <w:sz w:val="18"/>
                <w:szCs w:val="18"/>
              </w:rPr>
              <w:t>招生计划（人）</w:t>
            </w:r>
          </w:p>
        </w:tc>
      </w:tr>
      <w:tr w:rsidR="00EF520A" w:rsidRPr="00EF520A" w:rsidTr="00EF520A">
        <w:trPr>
          <w:trHeight w:val="431"/>
        </w:trPr>
        <w:tc>
          <w:tcPr>
            <w:tcW w:w="2606" w:type="dxa"/>
            <w:tcBorders>
              <w:top w:val="nil"/>
              <w:left w:val="single" w:sz="4" w:space="0" w:color="auto"/>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广东交通职业技术学院</w:t>
            </w:r>
          </w:p>
        </w:tc>
        <w:tc>
          <w:tcPr>
            <w:tcW w:w="1182" w:type="dxa"/>
            <w:tcBorders>
              <w:top w:val="nil"/>
              <w:left w:val="nil"/>
              <w:bottom w:val="single" w:sz="4" w:space="0" w:color="auto"/>
              <w:right w:val="single" w:sz="4" w:space="0" w:color="auto"/>
            </w:tcBorders>
            <w:shd w:val="clear" w:color="000000" w:fill="FFFFFF"/>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560702</w:t>
            </w:r>
          </w:p>
        </w:tc>
        <w:tc>
          <w:tcPr>
            <w:tcW w:w="2364" w:type="dxa"/>
            <w:tcBorders>
              <w:top w:val="nil"/>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汽车检测与维修技术</w:t>
            </w:r>
          </w:p>
        </w:tc>
        <w:tc>
          <w:tcPr>
            <w:tcW w:w="699" w:type="dxa"/>
            <w:tcBorders>
              <w:top w:val="nil"/>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3年</w:t>
            </w:r>
          </w:p>
        </w:tc>
        <w:tc>
          <w:tcPr>
            <w:tcW w:w="1978" w:type="dxa"/>
            <w:tcBorders>
              <w:top w:val="nil"/>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30</w:t>
            </w:r>
          </w:p>
        </w:tc>
      </w:tr>
      <w:tr w:rsidR="00EF520A" w:rsidRPr="00EF520A" w:rsidTr="00EF520A">
        <w:trPr>
          <w:trHeight w:val="431"/>
        </w:trPr>
        <w:tc>
          <w:tcPr>
            <w:tcW w:w="2606" w:type="dxa"/>
            <w:tcBorders>
              <w:top w:val="nil"/>
              <w:left w:val="single" w:sz="4" w:space="0" w:color="auto"/>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广东交通职业技术学院</w:t>
            </w:r>
          </w:p>
        </w:tc>
        <w:tc>
          <w:tcPr>
            <w:tcW w:w="1182" w:type="dxa"/>
            <w:tcBorders>
              <w:top w:val="nil"/>
              <w:left w:val="nil"/>
              <w:bottom w:val="single" w:sz="4" w:space="0" w:color="auto"/>
              <w:right w:val="single" w:sz="4" w:space="0" w:color="auto"/>
            </w:tcBorders>
            <w:shd w:val="clear" w:color="000000" w:fill="FFFFFF"/>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630903</w:t>
            </w:r>
          </w:p>
        </w:tc>
        <w:tc>
          <w:tcPr>
            <w:tcW w:w="2364" w:type="dxa"/>
            <w:tcBorders>
              <w:top w:val="nil"/>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物流管理</w:t>
            </w:r>
          </w:p>
        </w:tc>
        <w:tc>
          <w:tcPr>
            <w:tcW w:w="699" w:type="dxa"/>
            <w:tcBorders>
              <w:top w:val="nil"/>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3年</w:t>
            </w:r>
          </w:p>
        </w:tc>
        <w:tc>
          <w:tcPr>
            <w:tcW w:w="1978" w:type="dxa"/>
            <w:tcBorders>
              <w:top w:val="nil"/>
              <w:left w:val="nil"/>
              <w:bottom w:val="single" w:sz="4" w:space="0" w:color="auto"/>
              <w:right w:val="single" w:sz="4" w:space="0" w:color="auto"/>
            </w:tcBorders>
            <w:shd w:val="clear" w:color="auto" w:fill="auto"/>
            <w:noWrap/>
            <w:vAlign w:val="center"/>
            <w:hideMark/>
          </w:tcPr>
          <w:p w:rsidR="00EF520A" w:rsidRPr="00EF520A" w:rsidRDefault="00EF520A" w:rsidP="00EF520A">
            <w:pPr>
              <w:widowControl/>
              <w:jc w:val="center"/>
              <w:rPr>
                <w:rFonts w:ascii="宋体" w:hAnsi="宋体" w:cs="宋体"/>
                <w:color w:val="000000"/>
                <w:kern w:val="0"/>
                <w:sz w:val="18"/>
                <w:szCs w:val="18"/>
              </w:rPr>
            </w:pPr>
            <w:r w:rsidRPr="00EF520A">
              <w:rPr>
                <w:rFonts w:ascii="宋体" w:hAnsi="宋体" w:cs="宋体" w:hint="eastAsia"/>
                <w:color w:val="000000"/>
                <w:kern w:val="0"/>
                <w:sz w:val="18"/>
                <w:szCs w:val="18"/>
              </w:rPr>
              <w:t>30</w:t>
            </w:r>
          </w:p>
        </w:tc>
      </w:tr>
    </w:tbl>
    <w:p w:rsidR="00F928C0" w:rsidRPr="00EF520A" w:rsidRDefault="00F928C0" w:rsidP="00EF520A">
      <w:pPr>
        <w:jc w:val="left"/>
        <w:rPr>
          <w:rFonts w:ascii="黑体" w:eastAsia="黑体" w:hAnsi="黑体" w:cs="黑体"/>
          <w:b/>
          <w:kern w:val="0"/>
          <w:sz w:val="28"/>
          <w:szCs w:val="30"/>
        </w:rPr>
      </w:pP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三、招生对象</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本次高职扩招专项行动招生对象为</w:t>
      </w:r>
      <w:r>
        <w:rPr>
          <w:rFonts w:ascii="仿宋" w:eastAsia="仿宋" w:hAnsi="仿宋"/>
          <w:sz w:val="24"/>
        </w:rPr>
        <w:t>符合</w:t>
      </w:r>
      <w:r>
        <w:rPr>
          <w:rFonts w:ascii="仿宋" w:eastAsia="仿宋" w:hAnsi="仿宋" w:hint="eastAsia"/>
          <w:sz w:val="24"/>
        </w:rPr>
        <w:t>《关于做好广东省2019年普通高校招生统一考试报名工作的通知》（</w:t>
      </w:r>
      <w:proofErr w:type="gramStart"/>
      <w:r>
        <w:rPr>
          <w:rFonts w:ascii="仿宋" w:eastAsia="仿宋" w:hAnsi="仿宋" w:hint="eastAsia"/>
          <w:sz w:val="24"/>
        </w:rPr>
        <w:t>粤招</w:t>
      </w:r>
      <w:r>
        <w:rPr>
          <w:rFonts w:ascii="仿宋" w:eastAsia="仿宋" w:hAnsi="仿宋"/>
          <w:sz w:val="24"/>
        </w:rPr>
        <w:t>〔201</w:t>
      </w:r>
      <w:r>
        <w:rPr>
          <w:rFonts w:ascii="仿宋" w:eastAsia="仿宋" w:hAnsi="仿宋" w:hint="eastAsia"/>
          <w:sz w:val="24"/>
        </w:rPr>
        <w:t>8</w:t>
      </w:r>
      <w:r>
        <w:rPr>
          <w:rFonts w:ascii="仿宋" w:eastAsia="仿宋" w:hAnsi="仿宋"/>
          <w:sz w:val="24"/>
        </w:rPr>
        <w:t>〕</w:t>
      </w:r>
      <w:proofErr w:type="gramEnd"/>
      <w:r>
        <w:rPr>
          <w:rFonts w:ascii="仿宋" w:eastAsia="仿宋" w:hAnsi="仿宋" w:hint="eastAsia"/>
          <w:sz w:val="24"/>
        </w:rPr>
        <w:t>15</w:t>
      </w:r>
      <w:r>
        <w:rPr>
          <w:rFonts w:ascii="仿宋" w:eastAsia="仿宋" w:hAnsi="仿宋"/>
          <w:sz w:val="24"/>
        </w:rPr>
        <w:t>号</w:t>
      </w:r>
      <w:r>
        <w:rPr>
          <w:rFonts w:ascii="仿宋" w:eastAsia="仿宋" w:hAnsi="仿宋" w:hint="eastAsia"/>
          <w:sz w:val="24"/>
        </w:rPr>
        <w:t>）规定的高考报名条件的在岗职工、</w:t>
      </w:r>
      <w:r>
        <w:rPr>
          <w:rFonts w:ascii="仿宋" w:eastAsia="仿宋" w:hAnsi="仿宋"/>
          <w:sz w:val="24"/>
        </w:rPr>
        <w:t>退役军人、下岗失业人员、农民工和新型职业农民</w:t>
      </w:r>
      <w:r>
        <w:rPr>
          <w:rFonts w:ascii="仿宋" w:eastAsia="仿宋" w:hAnsi="仿宋" w:hint="eastAsia"/>
          <w:sz w:val="24"/>
        </w:rPr>
        <w:t>等社会人员。符合条件的港澳台考生以及累计具有广东省1年（含）以上社保并与我省企业签订了劳动合同的外省户籍在职员工也可报考。2019年已被高校录取的考生（含录取后不报到考生）</w:t>
      </w:r>
      <w:r>
        <w:rPr>
          <w:rFonts w:ascii="仿宋" w:eastAsia="仿宋" w:hAnsi="仿宋"/>
          <w:sz w:val="24"/>
        </w:rPr>
        <w:t>不得</w:t>
      </w:r>
      <w:r>
        <w:rPr>
          <w:rFonts w:ascii="仿宋" w:eastAsia="仿宋" w:hAnsi="仿宋" w:hint="eastAsia"/>
          <w:sz w:val="24"/>
        </w:rPr>
        <w:t>报名</w:t>
      </w:r>
      <w:r>
        <w:rPr>
          <w:rFonts w:ascii="仿宋" w:eastAsia="仿宋" w:hAnsi="仿宋"/>
          <w:sz w:val="24"/>
        </w:rPr>
        <w:t>参加</w:t>
      </w:r>
      <w:r>
        <w:rPr>
          <w:rFonts w:ascii="仿宋" w:eastAsia="仿宋" w:hAnsi="仿宋" w:hint="eastAsia"/>
          <w:sz w:val="24"/>
        </w:rPr>
        <w:t>本次高职扩招专项行动</w:t>
      </w:r>
      <w:r>
        <w:rPr>
          <w:rFonts w:ascii="仿宋" w:eastAsia="仿宋" w:hAnsi="仿宋"/>
          <w:sz w:val="24"/>
        </w:rPr>
        <w:t>。</w:t>
      </w:r>
    </w:p>
    <w:p w:rsidR="00BF347B" w:rsidRDefault="00075CE7">
      <w:pPr>
        <w:snapToGrid w:val="0"/>
        <w:spacing w:line="360" w:lineRule="auto"/>
        <w:ind w:firstLineChars="200" w:firstLine="480"/>
        <w:rPr>
          <w:rFonts w:ascii="仿宋" w:eastAsia="仿宋" w:hAnsi="仿宋"/>
          <w:sz w:val="24"/>
        </w:rPr>
      </w:pPr>
      <w:r>
        <w:rPr>
          <w:rFonts w:ascii="仿宋" w:eastAsia="仿宋" w:hAnsi="仿宋" w:hint="eastAsia"/>
          <w:sz w:val="24"/>
        </w:rPr>
        <w:t>其中，“高技能人才学历提升计划”面向下岗失业人员、农民工、新型职业农民和制造业产业工人、退役军人等社会人员招生（注：若退役军人选择报考“高技能人才学历提升计划”，则按“高技能人才学历提升计划”进行教学和管理安排，采取“走读”方式，不安排住宿）；</w:t>
      </w:r>
      <w:r>
        <w:rPr>
          <w:rFonts w:ascii="仿宋" w:eastAsia="仿宋" w:hAnsi="仿宋"/>
          <w:sz w:val="24"/>
        </w:rPr>
        <w:t>“现代学徒制试点”面向现代学徒制合作企业在职员工</w:t>
      </w:r>
      <w:r>
        <w:rPr>
          <w:rFonts w:ascii="仿宋" w:eastAsia="仿宋" w:hAnsi="仿宋" w:hint="eastAsia"/>
          <w:sz w:val="24"/>
        </w:rPr>
        <w:t>招生</w:t>
      </w:r>
      <w:r>
        <w:rPr>
          <w:rFonts w:ascii="仿宋" w:eastAsia="仿宋" w:hAnsi="仿宋"/>
          <w:sz w:val="24"/>
        </w:rPr>
        <w:t>。</w:t>
      </w:r>
    </w:p>
    <w:p w:rsidR="00BF08AB" w:rsidRDefault="00BF08AB">
      <w:pPr>
        <w:snapToGrid w:val="0"/>
        <w:spacing w:line="360" w:lineRule="auto"/>
        <w:ind w:firstLineChars="200" w:firstLine="480"/>
        <w:rPr>
          <w:rFonts w:ascii="仿宋" w:eastAsia="仿宋" w:hAnsi="仿宋"/>
          <w:sz w:val="24"/>
        </w:rPr>
      </w:pP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四、报考流程</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符合条件且拟报考2019年高职扩招的考生须参加广东省2019年高职扩招高考报名后再进行院校专业志愿填报。</w:t>
      </w:r>
    </w:p>
    <w:p w:rsidR="00BF08AB" w:rsidRDefault="00626355">
      <w:pPr>
        <w:snapToGrid w:val="0"/>
        <w:spacing w:line="360" w:lineRule="auto"/>
        <w:ind w:firstLineChars="200" w:firstLine="420"/>
        <w:jc w:val="left"/>
        <w:rPr>
          <w:rFonts w:ascii="仿宋" w:eastAsia="仿宋" w:hAnsi="仿宋"/>
          <w:sz w:val="24"/>
        </w:rPr>
      </w:pPr>
      <w:r>
        <w:rPr>
          <w:noProof/>
        </w:rPr>
        <mc:AlternateContent>
          <mc:Choice Requires="wpg">
            <w:drawing>
              <wp:inline distT="0" distB="0" distL="0" distR="0" wp14:anchorId="42E21FE0">
                <wp:extent cx="5417820" cy="6941820"/>
                <wp:effectExtent l="0" t="0" r="11430" b="11430"/>
                <wp:docPr id="3" name="组合 3"/>
                <wp:cNvGraphicFramePr/>
                <a:graphic xmlns:a="http://schemas.openxmlformats.org/drawingml/2006/main">
                  <a:graphicData uri="http://schemas.microsoft.com/office/word/2010/wordprocessingGroup">
                    <wpg:wgp>
                      <wpg:cNvGrpSpPr/>
                      <wpg:grpSpPr>
                        <a:xfrm>
                          <a:off x="0" y="0"/>
                          <a:ext cx="5417820" cy="6941820"/>
                          <a:chOff x="-134815" y="0"/>
                          <a:chExt cx="5478975" cy="6714490"/>
                        </a:xfrm>
                      </wpg:grpSpPr>
                      <wps:wsp>
                        <wps:cNvPr id="4" name="矩形 4"/>
                        <wps:cNvSpPr/>
                        <wps:spPr>
                          <a:xfrm>
                            <a:off x="918633" y="3378200"/>
                            <a:ext cx="4307750" cy="35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rPr>
                                  <w:sz w:val="18"/>
                                  <w:szCs w:val="18"/>
                                </w:rPr>
                              </w:pPr>
                              <w:r>
                                <w:rPr>
                                  <w:rFonts w:hint="eastAsia"/>
                                  <w:sz w:val="18"/>
                                  <w:szCs w:val="18"/>
                                </w:rPr>
                                <w:t xml:space="preserve">                     </w:t>
                              </w:r>
                              <w:r>
                                <w:rPr>
                                  <w:rFonts w:hint="eastAsia"/>
                                  <w:sz w:val="18"/>
                                  <w:szCs w:val="18"/>
                                </w:rPr>
                                <w:t>网上报名结束</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5" name="组合 5"/>
                        <wpg:cNvGrpSpPr/>
                        <wpg:grpSpPr>
                          <a:xfrm>
                            <a:off x="-134815" y="0"/>
                            <a:ext cx="5478975" cy="6714490"/>
                            <a:chOff x="-134815" y="0"/>
                            <a:chExt cx="5478975" cy="6714490"/>
                          </a:xfrm>
                        </wpg:grpSpPr>
                        <wpg:grpSp>
                          <wpg:cNvPr id="6" name="组合 6"/>
                          <wpg:cNvGrpSpPr/>
                          <wpg:grpSpPr>
                            <a:xfrm>
                              <a:off x="-134815" y="0"/>
                              <a:ext cx="5478975" cy="6714490"/>
                              <a:chOff x="-128099" y="264352"/>
                              <a:chExt cx="5206016" cy="6715233"/>
                            </a:xfrm>
                          </wpg:grpSpPr>
                          <wpg:grpSp>
                            <wpg:cNvPr id="7" name="组合 7"/>
                            <wpg:cNvGrpSpPr/>
                            <wpg:grpSpPr>
                              <a:xfrm>
                                <a:off x="0" y="264352"/>
                                <a:ext cx="5077917" cy="6715233"/>
                                <a:chOff x="81408" y="450282"/>
                                <a:chExt cx="4100319" cy="5980402"/>
                              </a:xfrm>
                            </wpg:grpSpPr>
                            <wpg:grpSp>
                              <wpg:cNvPr id="8" name="组合 8"/>
                              <wpg:cNvGrpSpPr/>
                              <wpg:grpSpPr>
                                <a:xfrm>
                                  <a:off x="81408" y="450282"/>
                                  <a:ext cx="4100319" cy="5980402"/>
                                  <a:chOff x="37865" y="1172648"/>
                                  <a:chExt cx="4100319" cy="5980833"/>
                                </a:xfrm>
                              </wpg:grpSpPr>
                              <wps:wsp>
                                <wps:cNvPr id="9" name="直接箭头连接符 9"/>
                                <wps:cNvCnPr/>
                                <wps:spPr>
                                  <a:xfrm>
                                    <a:off x="2361501" y="6042715"/>
                                    <a:ext cx="0" cy="1408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0" name="组合 10"/>
                                <wpg:cNvGrpSpPr/>
                                <wpg:grpSpPr>
                                  <a:xfrm>
                                    <a:off x="37865" y="1172648"/>
                                    <a:ext cx="4100319" cy="5980833"/>
                                    <a:chOff x="37865" y="1172648"/>
                                    <a:chExt cx="4100319" cy="5980833"/>
                                  </a:xfrm>
                                </wpg:grpSpPr>
                                <wpg:grpSp>
                                  <wpg:cNvPr id="11" name="组合 11"/>
                                  <wpg:cNvGrpSpPr/>
                                  <wpg:grpSpPr>
                                    <a:xfrm>
                                      <a:off x="37865" y="1172648"/>
                                      <a:ext cx="4100319" cy="5980833"/>
                                      <a:chOff x="239632" y="966646"/>
                                      <a:chExt cx="4100885" cy="5981370"/>
                                    </a:xfrm>
                                  </wpg:grpSpPr>
                                  <wpg:grpSp>
                                    <wpg:cNvPr id="12" name="组合 12"/>
                                    <wpg:cNvGrpSpPr/>
                                    <wpg:grpSpPr>
                                      <a:xfrm>
                                        <a:off x="239632" y="966646"/>
                                        <a:ext cx="4100885" cy="5981370"/>
                                        <a:chOff x="-18706" y="1723869"/>
                                        <a:chExt cx="4168547" cy="5836271"/>
                                      </a:xfrm>
                                    </wpg:grpSpPr>
                                    <wpg:grpSp>
                                      <wpg:cNvPr id="13" name="组合 13"/>
                                      <wpg:cNvGrpSpPr/>
                                      <wpg:grpSpPr>
                                        <a:xfrm>
                                          <a:off x="-18706" y="1723869"/>
                                          <a:ext cx="4168547" cy="5836271"/>
                                          <a:chOff x="-18706" y="1723869"/>
                                          <a:chExt cx="4168547" cy="5836271"/>
                                        </a:xfrm>
                                      </wpg:grpSpPr>
                                      <wps:wsp>
                                        <wps:cNvPr id="14" name="直接箭头连接符 14"/>
                                        <wps:cNvCnPr/>
                                        <wps:spPr>
                                          <a:xfrm flipH="1">
                                            <a:off x="2343594" y="6012231"/>
                                            <a:ext cx="0" cy="1471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5" name="组合 15"/>
                                        <wpg:cNvGrpSpPr/>
                                        <wpg:grpSpPr>
                                          <a:xfrm>
                                            <a:off x="-18706" y="1723869"/>
                                            <a:ext cx="4168547" cy="5836271"/>
                                            <a:chOff x="-18708" y="1723969"/>
                                            <a:chExt cx="4168910" cy="5836614"/>
                                          </a:xfrm>
                                        </wpg:grpSpPr>
                                        <wpg:grpSp>
                                          <wpg:cNvPr id="16" name="组合 16"/>
                                          <wpg:cNvGrpSpPr/>
                                          <wpg:grpSpPr>
                                            <a:xfrm>
                                              <a:off x="-18708" y="1723969"/>
                                              <a:ext cx="4168910" cy="5836614"/>
                                              <a:chOff x="-18708" y="1723969"/>
                                              <a:chExt cx="4168910" cy="5836614"/>
                                            </a:xfrm>
                                          </wpg:grpSpPr>
                                          <wps:wsp>
                                            <wps:cNvPr id="17" name="矩形 17"/>
                                            <wps:cNvSpPr/>
                                            <wps:spPr>
                                              <a:xfrm>
                                                <a:off x="266424" y="6618572"/>
                                                <a:ext cx="391160" cy="261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b/>
                                                      <w:bCs/>
                                                      <w:sz w:val="15"/>
                                                      <w:szCs w:val="16"/>
                                                    </w:rPr>
                                                  </w:pPr>
                                                  <w:proofErr w:type="gramStart"/>
                                                  <w:r>
                                                    <w:rPr>
                                                      <w:rFonts w:hint="eastAsia"/>
                                                      <w:b/>
                                                      <w:bCs/>
                                                      <w:sz w:val="16"/>
                                                      <w:szCs w:val="18"/>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8" name="组合 18"/>
                                            <wpg:cNvGrpSpPr/>
                                            <wpg:grpSpPr>
                                              <a:xfrm>
                                                <a:off x="-18708" y="1723969"/>
                                                <a:ext cx="4168910" cy="5836614"/>
                                                <a:chOff x="-18708" y="1723969"/>
                                                <a:chExt cx="4168910" cy="5836614"/>
                                              </a:xfrm>
                                            </wpg:grpSpPr>
                                            <wps:wsp>
                                              <wps:cNvPr id="19" name="矩形 19"/>
                                              <wps:cNvSpPr/>
                                              <wps:spPr>
                                                <a:xfrm>
                                                  <a:off x="501434" y="6159663"/>
                                                  <a:ext cx="3483958" cy="3113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jc w:val="center"/>
                                                      <w:rPr>
                                                        <w:sz w:val="18"/>
                                                        <w:szCs w:val="18"/>
                                                      </w:rPr>
                                                    </w:pPr>
                                                    <w:r>
                                                      <w:rPr>
                                                        <w:rFonts w:hint="eastAsia"/>
                                                        <w:sz w:val="18"/>
                                                        <w:szCs w:val="18"/>
                                                      </w:rPr>
                                                      <w:t>考生按照报考院校要求提交审核表及证明材料，院校对考生进行资格复核（见备注</w:t>
                                                    </w:r>
                                                    <w:r>
                                                      <w:rPr>
                                                        <w:rFonts w:hint="eastAsia"/>
                                                        <w:sz w:val="18"/>
                                                        <w:szCs w:val="18"/>
                                                      </w:rPr>
                                                      <w:t>2</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流程图: 决策 20"/>
                                              <wps:cNvSpPr/>
                                              <wps:spPr>
                                                <a:xfrm>
                                                  <a:off x="1006494" y="6618572"/>
                                                  <a:ext cx="2696335" cy="435717"/>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sz w:val="13"/>
                                                        <w:szCs w:val="13"/>
                                                      </w:rPr>
                                                    </w:pPr>
                                                    <w:r>
                                                      <w:rPr>
                                                        <w:rFonts w:hint="eastAsia"/>
                                                        <w:sz w:val="13"/>
                                                        <w:szCs w:val="13"/>
                                                      </w:rPr>
                                                      <w:t>复核通过？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18708" y="4746069"/>
                                                  <a:ext cx="350274" cy="655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rPr>
                                                        <w:sz w:val="18"/>
                                                        <w:szCs w:val="18"/>
                                                      </w:rPr>
                                                    </w:pPr>
                                                    <w:r>
                                                      <w:rPr>
                                                        <w:rFonts w:hint="eastAsia"/>
                                                        <w:sz w:val="18"/>
                                                        <w:szCs w:val="18"/>
                                                      </w:rPr>
                                                      <w:t>修改错误信息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2" name="组合 22"/>
                                              <wpg:cNvGrpSpPr/>
                                              <wpg:grpSpPr>
                                                <a:xfrm>
                                                  <a:off x="142334" y="5402024"/>
                                                  <a:ext cx="878250" cy="1434407"/>
                                                  <a:chOff x="-38742" y="166293"/>
                                                  <a:chExt cx="864117" cy="1447944"/>
                                                </a:xfrm>
                                              </wpg:grpSpPr>
                                              <wps:wsp>
                                                <wps:cNvPr id="23" name="直接连接符 23"/>
                                                <wps:cNvCnPr/>
                                                <wps:spPr>
                                                  <a:xfrm flipH="1">
                                                    <a:off x="-24880" y="573633"/>
                                                    <a:ext cx="850255"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接连接符 24"/>
                                                <wps:cNvCnPr/>
                                                <wps:spPr>
                                                  <a:xfrm flipH="1" flipV="1">
                                                    <a:off x="-38742" y="1613894"/>
                                                    <a:ext cx="850254" cy="343"/>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接箭头连接符 25"/>
                                                <wps:cNvCnPr/>
                                                <wps:spPr>
                                                  <a:xfrm flipV="1">
                                                    <a:off x="-38742" y="166293"/>
                                                    <a:ext cx="13869" cy="14476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 name="组合 26"/>
                                              <wpg:cNvGrpSpPr/>
                                              <wpg:grpSpPr>
                                                <a:xfrm>
                                                  <a:off x="160014" y="4271855"/>
                                                  <a:ext cx="547405" cy="465885"/>
                                                  <a:chOff x="-45140" y="-65683"/>
                                                  <a:chExt cx="547405" cy="465885"/>
                                                </a:xfrm>
                                              </wpg:grpSpPr>
                                              <wps:wsp>
                                                <wps:cNvPr id="27" name="直接连接符 27"/>
                                                <wps:cNvCnPr/>
                                                <wps:spPr>
                                                  <a:xfrm flipV="1">
                                                    <a:off x="-45140" y="-65683"/>
                                                    <a:ext cx="4138" cy="46588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接箭头连接符 28"/>
                                                <wps:cNvCnPr/>
                                                <wps:spPr>
                                                  <a:xfrm>
                                                    <a:off x="-45140" y="-65683"/>
                                                    <a:ext cx="547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9" name="矩形 29"/>
                                              <wps:cNvSpPr/>
                                              <wps:spPr>
                                                <a:xfrm>
                                                  <a:off x="282936" y="5592521"/>
                                                  <a:ext cx="391160" cy="261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b/>
                                                        <w:bCs/>
                                                        <w:sz w:val="15"/>
                                                        <w:szCs w:val="16"/>
                                                      </w:rPr>
                                                    </w:pPr>
                                                    <w:proofErr w:type="gramStart"/>
                                                    <w:r>
                                                      <w:rPr>
                                                        <w:rFonts w:hint="eastAsia"/>
                                                        <w:b/>
                                                        <w:bCs/>
                                                        <w:sz w:val="16"/>
                                                        <w:szCs w:val="18"/>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0" name="组合 30"/>
                                              <wpg:cNvGrpSpPr/>
                                              <wpg:grpSpPr>
                                                <a:xfrm>
                                                  <a:off x="538957" y="1723969"/>
                                                  <a:ext cx="3611245" cy="4288615"/>
                                                  <a:chOff x="521373" y="1723969"/>
                                                  <a:chExt cx="3611245" cy="4288615"/>
                                                </a:xfrm>
                                              </wpg:grpSpPr>
                                              <wps:wsp>
                                                <wps:cNvPr id="31" name="矩形 31"/>
                                                <wps:cNvSpPr/>
                                                <wps:spPr>
                                                  <a:xfrm>
                                                    <a:off x="680516" y="4073533"/>
                                                    <a:ext cx="3360420" cy="395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jc w:val="center"/>
                                                        <w:rPr>
                                                          <w:sz w:val="18"/>
                                                          <w:szCs w:val="18"/>
                                                        </w:rPr>
                                                      </w:pPr>
                                                      <w:r>
                                                        <w:rPr>
                                                          <w:rFonts w:hint="eastAsia"/>
                                                          <w:sz w:val="18"/>
                                                          <w:szCs w:val="18"/>
                                                        </w:rPr>
                                                        <w:t>考生在报名及志愿填报系统自行打印高职扩招资格审核表</w:t>
                                                      </w:r>
                                                    </w:p>
                                                    <w:p w:rsidR="00626355" w:rsidRDefault="00626355" w:rsidP="00626355">
                                                      <w:pPr>
                                                        <w:spacing w:line="240" w:lineRule="exact"/>
                                                        <w:jc w:val="center"/>
                                                        <w:rPr>
                                                          <w:sz w:val="18"/>
                                                          <w:szCs w:val="18"/>
                                                        </w:rPr>
                                                      </w:pPr>
                                                      <w:r>
                                                        <w:rPr>
                                                          <w:rFonts w:hint="eastAsia"/>
                                                          <w:sz w:val="18"/>
                                                          <w:szCs w:val="18"/>
                                                        </w:rPr>
                                                        <w:t>（</w:t>
                                                      </w:r>
                                                      <w:r>
                                                        <w:rPr>
                                                          <w:rFonts w:hint="eastAsia"/>
                                                          <w:sz w:val="18"/>
                                                          <w:szCs w:val="18"/>
                                                        </w:rPr>
                                                        <w:t>此</w:t>
                                                      </w:r>
                                                      <w:r>
                                                        <w:rPr>
                                                          <w:sz w:val="18"/>
                                                          <w:szCs w:val="18"/>
                                                        </w:rPr>
                                                        <w:t>表由考生完成资格审核后交由报考高职院校留存</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矩形 32"/>
                                                <wps:cNvSpPr/>
                                                <wps:spPr>
                                                  <a:xfrm>
                                                    <a:off x="689065" y="5153412"/>
                                                    <a:ext cx="3360420" cy="311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jc w:val="center"/>
                                                        <w:rPr>
                                                          <w:sz w:val="18"/>
                                                          <w:szCs w:val="18"/>
                                                        </w:rPr>
                                                      </w:pPr>
                                                      <w:r>
                                                        <w:rPr>
                                                          <w:rFonts w:hint="eastAsia"/>
                                                          <w:sz w:val="18"/>
                                                          <w:szCs w:val="18"/>
                                                        </w:rPr>
                                                        <w:t>考生进行报考资格审核（见备注</w:t>
                                                      </w:r>
                                                      <w:r>
                                                        <w:rPr>
                                                          <w:rFonts w:hint="eastAsia"/>
                                                          <w:sz w:val="18"/>
                                                          <w:szCs w:val="18"/>
                                                        </w:rPr>
                                                        <w:t>1</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流程图: 决策 33"/>
                                                <wps:cNvSpPr/>
                                                <wps:spPr>
                                                  <a:xfrm>
                                                    <a:off x="1027623" y="5595397"/>
                                                    <a:ext cx="2611742" cy="417187"/>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sz w:val="15"/>
                                                          <w:szCs w:val="15"/>
                                                        </w:rPr>
                                                      </w:pPr>
                                                      <w:r>
                                                        <w:rPr>
                                                          <w:rFonts w:hint="eastAsia"/>
                                                          <w:sz w:val="15"/>
                                                          <w:szCs w:val="15"/>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4" name="组合 34"/>
                                                <wpg:cNvGrpSpPr/>
                                                <wpg:grpSpPr>
                                                  <a:xfrm>
                                                    <a:off x="521373" y="1723969"/>
                                                    <a:ext cx="3611245" cy="2391623"/>
                                                    <a:chOff x="521373" y="1723969"/>
                                                    <a:chExt cx="3611245" cy="2391623"/>
                                                  </a:xfrm>
                                                </wpg:grpSpPr>
                                                <wps:wsp>
                                                  <wps:cNvPr id="35" name="矩形 35"/>
                                                  <wps:cNvSpPr/>
                                                  <wps:spPr>
                                                    <a:xfrm>
                                                      <a:off x="1601357" y="3853972"/>
                                                      <a:ext cx="391160" cy="261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b/>
                                                            <w:bCs/>
                                                            <w:sz w:val="15"/>
                                                            <w:szCs w:val="16"/>
                                                          </w:rPr>
                                                        </w:pPr>
                                                        <w:r>
                                                          <w:rPr>
                                                            <w:rFonts w:hint="eastAsia"/>
                                                            <w:b/>
                                                            <w:bCs/>
                                                            <w:sz w:val="16"/>
                                                            <w:szCs w:val="18"/>
                                                          </w:rPr>
                                                          <w:t>无误</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6" name="组合 36"/>
                                                  <wpg:cNvGrpSpPr/>
                                                  <wpg:grpSpPr>
                                                    <a:xfrm>
                                                      <a:off x="521373" y="1723969"/>
                                                      <a:ext cx="3611245" cy="2349564"/>
                                                      <a:chOff x="521373" y="1723969"/>
                                                      <a:chExt cx="3611245" cy="2349564"/>
                                                    </a:xfrm>
                                                  </wpg:grpSpPr>
                                                  <wps:wsp>
                                                    <wps:cNvPr id="37" name="直接箭头连接符 37"/>
                                                    <wps:cNvCnPr/>
                                                    <wps:spPr>
                                                      <a:xfrm>
                                                        <a:off x="2483953" y="3565767"/>
                                                        <a:ext cx="5635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直接箭头连接符 38"/>
                                                    <wps:cNvCnPr/>
                                                    <wps:spPr>
                                                      <a:xfrm flipH="1">
                                                        <a:off x="2439539" y="3743763"/>
                                                        <a:ext cx="6079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矩形 39"/>
                                                    <wps:cNvSpPr/>
                                                    <wps:spPr>
                                                      <a:xfrm>
                                                        <a:off x="2589271" y="3361969"/>
                                                        <a:ext cx="391160" cy="2616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b/>
                                                              <w:bCs/>
                                                              <w:sz w:val="15"/>
                                                              <w:szCs w:val="16"/>
                                                            </w:rPr>
                                                          </w:pPr>
                                                          <w:r>
                                                            <w:rPr>
                                                              <w:rFonts w:hint="eastAsia"/>
                                                              <w:b/>
                                                              <w:bCs/>
                                                              <w:sz w:val="16"/>
                                                              <w:szCs w:val="18"/>
                                                            </w:rPr>
                                                            <w:t>有误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40"/>
                                                    <wps:cNvSpPr/>
                                                    <wps:spPr>
                                                      <a:xfrm>
                                                        <a:off x="2483953" y="3717933"/>
                                                        <a:ext cx="655320" cy="355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160" w:lineRule="exact"/>
                                                            <w:jc w:val="center"/>
                                                            <w:rPr>
                                                              <w:b/>
                                                              <w:bCs/>
                                                              <w:sz w:val="16"/>
                                                              <w:szCs w:val="18"/>
                                                            </w:rPr>
                                                          </w:pPr>
                                                          <w:r>
                                                            <w:rPr>
                                                              <w:rFonts w:hint="eastAsia"/>
                                                              <w:b/>
                                                              <w:bCs/>
                                                              <w:sz w:val="16"/>
                                                              <w:szCs w:val="18"/>
                                                            </w:rPr>
                                                            <w:t>修改完毕</w:t>
                                                          </w:r>
                                                        </w:p>
                                                        <w:p w:rsidR="00626355" w:rsidRDefault="00626355" w:rsidP="00626355">
                                                          <w:pPr>
                                                            <w:spacing w:line="160" w:lineRule="exact"/>
                                                            <w:jc w:val="center"/>
                                                            <w:rPr>
                                                              <w:b/>
                                                              <w:bCs/>
                                                              <w:sz w:val="15"/>
                                                              <w:szCs w:val="16"/>
                                                            </w:rPr>
                                                          </w:pPr>
                                                          <w:r>
                                                            <w:rPr>
                                                              <w:rFonts w:hint="eastAsia"/>
                                                              <w:b/>
                                                              <w:bCs/>
                                                              <w:sz w:val="16"/>
                                                              <w:szCs w:val="18"/>
                                                            </w:rPr>
                                                            <w:t>再次核对</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1" name="组合 41"/>
                                                    <wpg:cNvGrpSpPr/>
                                                    <wpg:grpSpPr>
                                                      <a:xfrm>
                                                        <a:off x="521373" y="1723969"/>
                                                        <a:ext cx="3611245" cy="2189036"/>
                                                        <a:chOff x="521373" y="1723969"/>
                                                        <a:chExt cx="3611245" cy="2189036"/>
                                                      </a:xfrm>
                                                    </wpg:grpSpPr>
                                                    <wps:wsp>
                                                      <wps:cNvPr id="42" name="流程图: 决策 42"/>
                                                      <wps:cNvSpPr/>
                                                      <wps:spPr>
                                                        <a:xfrm>
                                                          <a:off x="1300316" y="3375330"/>
                                                          <a:ext cx="1355790" cy="53767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sz w:val="15"/>
                                                                <w:szCs w:val="15"/>
                                                              </w:rPr>
                                                            </w:pPr>
                                                            <w:r>
                                                              <w:rPr>
                                                                <w:rFonts w:hint="eastAsia"/>
                                                                <w:sz w:val="15"/>
                                                                <w:szCs w:val="15"/>
                                                              </w:rPr>
                                                              <w:t>考生核对信息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矩形 43"/>
                                                      <wps:cNvSpPr/>
                                                      <wps:spPr>
                                                        <a:xfrm>
                                                          <a:off x="3047473" y="3492519"/>
                                                          <a:ext cx="998098" cy="312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jc w:val="center"/>
                                                              <w:rPr>
                                                                <w:sz w:val="18"/>
                                                                <w:szCs w:val="18"/>
                                                              </w:rPr>
                                                            </w:pPr>
                                                            <w:r>
                                                              <w:rPr>
                                                                <w:rFonts w:hint="eastAsia"/>
                                                                <w:sz w:val="18"/>
                                                                <w:szCs w:val="18"/>
                                                              </w:rPr>
                                                              <w:t>修改报名信息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矩形 44"/>
                                                      <wps:cNvSpPr/>
                                                      <wps:spPr>
                                                        <a:xfrm>
                                                          <a:off x="575188" y="2922645"/>
                                                          <a:ext cx="3524159" cy="2859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jc w:val="center"/>
                                                              <w:rPr>
                                                                <w:sz w:val="18"/>
                                                                <w:szCs w:val="18"/>
                                                              </w:rPr>
                                                            </w:pPr>
                                                            <w:r>
                                                              <w:rPr>
                                                                <w:rFonts w:hint="eastAsia"/>
                                                                <w:sz w:val="18"/>
                                                                <w:szCs w:val="18"/>
                                                              </w:rPr>
                                                              <w:t>考生完成预报名后获取高考报名号，绑定手机号</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5" name="组合 45"/>
                                                      <wpg:cNvGrpSpPr/>
                                                      <wpg:grpSpPr>
                                                        <a:xfrm>
                                                          <a:off x="521373" y="1723969"/>
                                                          <a:ext cx="3611245" cy="1651362"/>
                                                          <a:chOff x="263465" y="1723969"/>
                                                          <a:chExt cx="3611245" cy="1651362"/>
                                                        </a:xfrm>
                                                      </wpg:grpSpPr>
                                                      <wps:wsp>
                                                        <wps:cNvPr id="46" name="直接箭头连接符 46"/>
                                                        <wps:cNvCnPr/>
                                                        <wps:spPr>
                                                          <a:xfrm flipH="1">
                                                            <a:off x="1720303" y="3208556"/>
                                                            <a:ext cx="1" cy="1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直接箭头连接符 47"/>
                                                        <wps:cNvCnPr/>
                                                        <wps:spPr>
                                                          <a:xfrm>
                                                            <a:off x="1870403" y="2760338"/>
                                                            <a:ext cx="0" cy="162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8" name="组合 48"/>
                                                        <wpg:cNvGrpSpPr/>
                                                        <wpg:grpSpPr>
                                                          <a:xfrm>
                                                            <a:off x="263465" y="1723969"/>
                                                            <a:ext cx="3611245" cy="1036369"/>
                                                            <a:chOff x="34865" y="1723969"/>
                                                            <a:chExt cx="3611245" cy="1036369"/>
                                                          </a:xfrm>
                                                        </wpg:grpSpPr>
                                                        <wps:wsp>
                                                          <wps:cNvPr id="49" name="矩形 49"/>
                                                          <wps:cNvSpPr/>
                                                          <wps:spPr>
                                                            <a:xfrm>
                                                              <a:off x="34865" y="2217631"/>
                                                              <a:ext cx="3611245" cy="5427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jc w:val="center"/>
                                                                  <w:rPr>
                                                                    <w:sz w:val="16"/>
                                                                    <w:szCs w:val="16"/>
                                                                  </w:rPr>
                                                                </w:pPr>
                                                                <w:r>
                                                                  <w:rPr>
                                                                    <w:rFonts w:hint="eastAsia"/>
                                                                    <w:sz w:val="16"/>
                                                                    <w:szCs w:val="16"/>
                                                                  </w:rPr>
                                                                  <w:t>考生登陆“高职扩招报名及志愿填报系统（网址：</w:t>
                                                                </w:r>
                                                                <w:r>
                                                                  <w:rPr>
                                                                    <w:rFonts w:ascii="仿宋" w:eastAsia="仿宋" w:hAnsi="仿宋" w:hint="eastAsia"/>
                                                                    <w:sz w:val="16"/>
                                                                    <w:szCs w:val="16"/>
                                                                  </w:rPr>
                                                                  <w:t>http://www.eeagd.edu.cn/pgks</w:t>
                                                                </w:r>
                                                                <w:r>
                                                                  <w:rPr>
                                                                    <w:rFonts w:hint="eastAsia"/>
                                                                    <w:sz w:val="16"/>
                                                                    <w:szCs w:val="16"/>
                                                                  </w:rPr>
                                                                  <w:t>）”，</w:t>
                                                                </w:r>
                                                                <w:proofErr w:type="gramStart"/>
                                                                <w:r>
                                                                  <w:rPr>
                                                                    <w:rFonts w:hint="eastAsia"/>
                                                                    <w:sz w:val="16"/>
                                                                    <w:szCs w:val="16"/>
                                                                  </w:rPr>
                                                                  <w:t>阅签诚信</w:t>
                                                                </w:r>
                                                                <w:proofErr w:type="gramEnd"/>
                                                                <w:r>
                                                                  <w:rPr>
                                                                    <w:rFonts w:hint="eastAsia"/>
                                                                    <w:sz w:val="16"/>
                                                                    <w:szCs w:val="16"/>
                                                                  </w:rPr>
                                                                  <w:t>承诺书，填写注册信息、报名信息及志愿（考生仅可选择填报</w:t>
                                                                </w:r>
                                                                <w:r>
                                                                  <w:rPr>
                                                                    <w:sz w:val="16"/>
                                                                    <w:szCs w:val="16"/>
                                                                  </w:rPr>
                                                                  <w:t>1</w:t>
                                                                </w:r>
                                                                <w:r>
                                                                  <w:rPr>
                                                                    <w:sz w:val="16"/>
                                                                    <w:szCs w:val="16"/>
                                                                  </w:rPr>
                                                                  <w:t>类招生计划，</w:t>
                                                                </w:r>
                                                                <w:r>
                                                                  <w:rPr>
                                                                    <w:sz w:val="16"/>
                                                                    <w:szCs w:val="16"/>
                                                                  </w:rPr>
                                                                  <w:t>1</w:t>
                                                                </w:r>
                                                                <w:r>
                                                                  <w:rPr>
                                                                    <w:sz w:val="16"/>
                                                                    <w:szCs w:val="16"/>
                                                                  </w:rPr>
                                                                  <w:t>所院校</w:t>
                                                                </w:r>
                                                                <w:r>
                                                                  <w:rPr>
                                                                    <w:sz w:val="16"/>
                                                                    <w:szCs w:val="16"/>
                                                                  </w:rPr>
                                                                  <w:t>1</w:t>
                                                                </w:r>
                                                                <w:r>
                                                                  <w:rPr>
                                                                    <w:sz w:val="16"/>
                                                                    <w:szCs w:val="16"/>
                                                                  </w:rPr>
                                                                  <w:t>个专业志愿</w:t>
                                                                </w:r>
                                                                <w:r>
                                                                  <w:rPr>
                                                                    <w:rFonts w:hint="eastAsia"/>
                                                                    <w:sz w:val="16"/>
                                                                    <w:szCs w:val="16"/>
                                                                  </w:rPr>
                                                                  <w:t>）、</w:t>
                                                                </w:r>
                                                                <w:bookmarkStart w:id="0" w:name="_Hlk22807289"/>
                                                                <w:bookmarkStart w:id="1" w:name="_Hlk22807290"/>
                                                                <w:r>
                                                                  <w:rPr>
                                                                    <w:rFonts w:hint="eastAsia"/>
                                                                    <w:sz w:val="16"/>
                                                                    <w:szCs w:val="16"/>
                                                                  </w:rPr>
                                                                  <w:t>联系方式、个人简历、家庭关系等信息</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wps:spPr>
                                                            <a:xfrm>
                                                              <a:off x="1638197" y="2057013"/>
                                                              <a:ext cx="1839" cy="160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椭圆 51"/>
                                                          <wps:cNvSpPr/>
                                                          <wps:spPr>
                                                            <a:xfrm>
                                                              <a:off x="249659" y="1723969"/>
                                                              <a:ext cx="2767981" cy="33304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sz w:val="18"/>
                                                                    <w:szCs w:val="18"/>
                                                                  </w:rPr>
                                                                </w:pPr>
                                                                <w:r>
                                                                  <w:rPr>
                                                                    <w:rFonts w:hint="eastAsia"/>
                                                                    <w:sz w:val="18"/>
                                                                    <w:szCs w:val="18"/>
                                                                  </w:rPr>
                                                                  <w:t>报名开始（</w:t>
                                                                </w:r>
                                                                <w:r>
                                                                  <w:rPr>
                                                                    <w:rFonts w:hint="eastAsia"/>
                                                                    <w:sz w:val="18"/>
                                                                    <w:szCs w:val="18"/>
                                                                  </w:rPr>
                                                                  <w:t>9</w:t>
                                                                </w:r>
                                                                <w:r>
                                                                  <w:rPr>
                                                                    <w:rFonts w:hint="eastAsia"/>
                                                                    <w:sz w:val="18"/>
                                                                    <w:szCs w:val="18"/>
                                                                  </w:rPr>
                                                                  <w:t>月</w:t>
                                                                </w:r>
                                                                <w:r>
                                                                  <w:rPr>
                                                                    <w:rFonts w:hint="eastAsia"/>
                                                                    <w:sz w:val="18"/>
                                                                    <w:szCs w:val="18"/>
                                                                  </w:rPr>
                                                                  <w:t>2</w:t>
                                                                </w:r>
                                                                <w:r>
                                                                  <w:rPr>
                                                                    <w:sz w:val="18"/>
                                                                    <w:szCs w:val="18"/>
                                                                  </w:rPr>
                                                                  <w:t>6-30</w:t>
                                                                </w:r>
                                                                <w:r>
                                                                  <w:rPr>
                                                                    <w:rFonts w:hint="eastAsia"/>
                                                                    <w:sz w:val="18"/>
                                                                    <w:szCs w:val="18"/>
                                                                  </w:rPr>
                                                                  <w:t>日、</w:t>
                                                                </w:r>
                                                                <w:r>
                                                                  <w:rPr>
                                                                    <w:rFonts w:hint="eastAsia"/>
                                                                    <w:sz w:val="18"/>
                                                                    <w:szCs w:val="18"/>
                                                                  </w:rPr>
                                                                  <w:t>1</w:t>
                                                                </w:r>
                                                                <w:r>
                                                                  <w:rPr>
                                                                    <w:sz w:val="18"/>
                                                                    <w:szCs w:val="18"/>
                                                                  </w:rPr>
                                                                  <w:t>0</w:t>
                                                                </w:r>
                                                                <w:r>
                                                                  <w:rPr>
                                                                    <w:rFonts w:hint="eastAsia"/>
                                                                    <w:sz w:val="18"/>
                                                                    <w:szCs w:val="18"/>
                                                                  </w:rPr>
                                                                  <w:t>月</w:t>
                                                                </w:r>
                                                                <w:r>
                                                                  <w:rPr>
                                                                    <w:rFonts w:hint="eastAsia"/>
                                                                    <w:sz w:val="18"/>
                                                                    <w:szCs w:val="18"/>
                                                                  </w:rPr>
                                                                  <w:t>8</w:t>
                                                                </w:r>
                                                                <w:r>
                                                                  <w:rPr>
                                                                    <w:sz w:val="18"/>
                                                                    <w:szCs w:val="18"/>
                                                                  </w:rPr>
                                                                  <w:t>-15</w:t>
                                                                </w:r>
                                                                <w:r>
                                                                  <w:rPr>
                                                                    <w:rFonts w:hint="eastAsia"/>
                                                                    <w:sz w:val="18"/>
                                                                    <w:szCs w:val="18"/>
                                                                  </w:rPr>
                                                                  <w:t>日））</w:t>
                                                                </w:r>
                                                              </w:p>
                                                              <w:p w:rsidR="00626355" w:rsidRDefault="00626355" w:rsidP="00626355">
                                                                <w:pPr>
                                                                  <w:jc w:val="center"/>
                                                                  <w:rPr>
                                                                    <w:rFonts w:hint="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grpSp>
                                                </wpg:grpSp>
                                              </wpg:grpSp>
                                            </wpg:grpSp>
                                            <wps:wsp>
                                              <wps:cNvPr id="52" name="椭圆 52"/>
                                              <wps:cNvSpPr/>
                                              <wps:spPr>
                                                <a:xfrm>
                                                  <a:off x="1286372" y="7234856"/>
                                                  <a:ext cx="2159000" cy="32572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sz w:val="18"/>
                                                        <w:szCs w:val="18"/>
                                                      </w:rPr>
                                                    </w:pPr>
                                                    <w:r>
                                                      <w:rPr>
                                                        <w:rFonts w:hint="eastAsia"/>
                                                        <w:sz w:val="18"/>
                                                        <w:szCs w:val="18"/>
                                                      </w:rPr>
                                                      <w:t>完成报名确认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53" name="直接箭头连接符 53"/>
                                          <wps:cNvCnPr/>
                                          <wps:spPr>
                                            <a:xfrm>
                                              <a:off x="2356536" y="7054290"/>
                                              <a:ext cx="0" cy="1782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54" name="直接箭头连接符 54"/>
                                      <wps:cNvCnPr/>
                                      <wps:spPr>
                                        <a:xfrm>
                                          <a:off x="1995622" y="4469172"/>
                                          <a:ext cx="0" cy="192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直接箭头连接符 55"/>
                                      <wps:cNvCnPr/>
                                      <wps:spPr>
                                        <a:xfrm>
                                          <a:off x="2337908" y="5466490"/>
                                          <a:ext cx="972" cy="128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6" name="直接箭头连接符 56"/>
                                    <wps:cNvCnPr/>
                                    <wps:spPr>
                                      <a:xfrm>
                                        <a:off x="2221264" y="3209974"/>
                                        <a:ext cx="1" cy="164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7" name="矩形 57"/>
                                  <wps:cNvSpPr/>
                                  <wps:spPr>
                                    <a:xfrm>
                                      <a:off x="2271114" y="6583803"/>
                                      <a:ext cx="384724" cy="2680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b/>
                                            <w:bCs/>
                                            <w:sz w:val="15"/>
                                            <w:szCs w:val="16"/>
                                          </w:rPr>
                                        </w:pPr>
                                        <w:r>
                                          <w:rPr>
                                            <w:rFonts w:hint="eastAsia"/>
                                            <w:b/>
                                            <w:bCs/>
                                            <w:sz w:val="16"/>
                                            <w:szCs w:val="18"/>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矩形 58"/>
                                  <wps:cNvSpPr/>
                                  <wps:spPr>
                                    <a:xfrm>
                                      <a:off x="2301241" y="5497020"/>
                                      <a:ext cx="384724" cy="2680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jc w:val="center"/>
                                          <w:rPr>
                                            <w:b/>
                                            <w:bCs/>
                                            <w:sz w:val="15"/>
                                            <w:szCs w:val="16"/>
                                          </w:rPr>
                                        </w:pPr>
                                        <w:r>
                                          <w:rPr>
                                            <w:rFonts w:hint="eastAsia"/>
                                            <w:b/>
                                            <w:bCs/>
                                            <w:sz w:val="16"/>
                                            <w:szCs w:val="18"/>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59" name="直接箭头连接符 59"/>
                              <wps:cNvCnPr/>
                              <wps:spPr>
                                <a:xfrm flipV="1">
                                  <a:off x="1041645" y="2417786"/>
                                  <a:ext cx="354380" cy="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直接连接符 60"/>
                              <wps:cNvCnPr/>
                              <wps:spPr>
                                <a:xfrm flipH="1">
                                  <a:off x="261258" y="1817914"/>
                                  <a:ext cx="420209"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接箭头连接符 61"/>
                              <wps:cNvCnPr/>
                              <wps:spPr>
                                <a:xfrm>
                                  <a:off x="257690" y="1823041"/>
                                  <a:ext cx="3559" cy="260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2" name="矩形 62"/>
                            <wps:cNvSpPr/>
                            <wps:spPr>
                              <a:xfrm>
                                <a:off x="-128099" y="2098767"/>
                                <a:ext cx="1317138" cy="7456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6355" w:rsidRDefault="00626355" w:rsidP="00626355">
                                  <w:pPr>
                                    <w:spacing w:line="240" w:lineRule="exact"/>
                                    <w:jc w:val="center"/>
                                    <w:rPr>
                                      <w:sz w:val="15"/>
                                      <w:szCs w:val="15"/>
                                    </w:rPr>
                                  </w:pPr>
                                  <w:r>
                                    <w:rPr>
                                      <w:rFonts w:hint="eastAsia"/>
                                      <w:sz w:val="15"/>
                                      <w:szCs w:val="15"/>
                                    </w:rPr>
                                    <w:t>考生通过广东省教育考试</w:t>
                                  </w:r>
                                  <w:proofErr w:type="gramStart"/>
                                  <w:r>
                                    <w:rPr>
                                      <w:rFonts w:hint="eastAsia"/>
                                      <w:sz w:val="15"/>
                                      <w:szCs w:val="15"/>
                                    </w:rPr>
                                    <w:t>院官微</w:t>
                                  </w:r>
                                  <w:proofErr w:type="gramEnd"/>
                                  <w:r>
                                    <w:rPr>
                                      <w:rFonts w:hint="eastAsia"/>
                                      <w:sz w:val="15"/>
                                      <w:szCs w:val="15"/>
                                    </w:rPr>
                                    <w:t>（</w:t>
                                  </w:r>
                                  <w:proofErr w:type="spellStart"/>
                                  <w:r>
                                    <w:rPr>
                                      <w:rFonts w:hint="eastAsia"/>
                                      <w:sz w:val="15"/>
                                      <w:szCs w:val="15"/>
                                    </w:rPr>
                                    <w:t>gdsksy</w:t>
                                  </w:r>
                                  <w:proofErr w:type="spellEnd"/>
                                  <w:r>
                                    <w:rPr>
                                      <w:rFonts w:hint="eastAsia"/>
                                      <w:sz w:val="15"/>
                                      <w:szCs w:val="15"/>
                                    </w:rPr>
                                    <w:t>）小程序，选择“</w:t>
                                  </w:r>
                                  <w:r>
                                    <w:rPr>
                                      <w:rFonts w:hint="eastAsia"/>
                                      <w:sz w:val="15"/>
                                      <w:szCs w:val="15"/>
                                    </w:rPr>
                                    <w:t>2</w:t>
                                  </w:r>
                                  <w:r>
                                    <w:rPr>
                                      <w:sz w:val="15"/>
                                      <w:szCs w:val="15"/>
                                    </w:rPr>
                                    <w:t>019</w:t>
                                  </w:r>
                                  <w:r>
                                    <w:rPr>
                                      <w:rFonts w:hint="eastAsia"/>
                                      <w:sz w:val="15"/>
                                      <w:szCs w:val="15"/>
                                    </w:rPr>
                                    <w:t>年第二期高职扩招专项行动”项目进行相片采集</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63" name="直接箭头连接符 63"/>
                          <wps:cNvCnPr/>
                          <wps:spPr>
                            <a:xfrm>
                              <a:off x="2582333" y="3733800"/>
                              <a:ext cx="0" cy="21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42E21FE0" id="组合 3" o:spid="_x0000_s1026" style="width:426.6pt;height:546.6pt;mso-position-horizontal-relative:char;mso-position-vertical-relative:line" coordorigin="-1348" coordsize="54789,6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">
                <v:rect id="矩形 4" o:spid="_x0000_s1027" style="position:absolute;left:9186;top:33782;width:43077;height:3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rsidR="00626355" w:rsidRDefault="00626355" w:rsidP="00626355">
                        <w:pPr>
                          <w:spacing w:line="240" w:lineRule="exact"/>
                          <w:rPr>
                            <w:sz w:val="18"/>
                            <w:szCs w:val="18"/>
                          </w:rPr>
                        </w:pPr>
                        <w:r>
                          <w:rPr>
                            <w:rFonts w:hint="eastAsia"/>
                            <w:sz w:val="18"/>
                            <w:szCs w:val="18"/>
                          </w:rPr>
                          <w:t xml:space="preserve">                     </w:t>
                        </w:r>
                        <w:r>
                          <w:rPr>
                            <w:rFonts w:hint="eastAsia"/>
                            <w:sz w:val="18"/>
                            <w:szCs w:val="18"/>
                          </w:rPr>
                          <w:t>网上报名结束</w:t>
                        </w:r>
                      </w:p>
                    </w:txbxContent>
                  </v:textbox>
                </v:rect>
                <v:group id="组合 5" o:spid="_x0000_s1028" style="position:absolute;left:-1348;width:54789;height:67144" coordorigin="-1348" coordsize="54789,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6" o:spid="_x0000_s1029" style="position:absolute;left:-1348;width:54789;height:67144" coordorigin="-1280,2643" coordsize="52060,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组合 7" o:spid="_x0000_s1030" style="position:absolute;top:2643;width:50779;height:67152" coordorigin="814,4502" coordsize="41003,5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8" o:spid="_x0000_s1031" style="position:absolute;left:814;top:4502;width:41003;height:59804" coordorigin="378,11726" coordsize="41003,5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直接箭头连接符 9" o:spid="_x0000_s1032" type="#_x0000_t32" style="position:absolute;left:23615;top:60427;width:0;height:1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group id="组合 10" o:spid="_x0000_s1033" style="position:absolute;left:378;top:11726;width:41003;height:59808" coordorigin="378,11726" coordsize="41003,5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组合 11" o:spid="_x0000_s1034" style="position:absolute;left:378;top:11726;width:41003;height:59808" coordorigin="2396,9666" coordsize="41008,5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12" o:spid="_x0000_s1035" style="position:absolute;left:2396;top:9666;width:41009;height:59814" coordorigin="-187,17238" coordsize="41685,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3" o:spid="_x0000_s1036" style="position:absolute;left:-187;top:17238;width:41685;height:58363" coordorigin="-187,17238" coordsize="41685,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直接箭头连接符 14" o:spid="_x0000_s1037" type="#_x0000_t32" style="position:absolute;left:23435;top:60122;width:0;height:14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group id="组合 15" o:spid="_x0000_s1038" style="position:absolute;left:-187;top:17238;width:41685;height:58363" coordorigin="-187,17239" coordsize="41689,5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6" o:spid="_x0000_s1039" style="position:absolute;left:-187;top:17239;width:41689;height:58366" coordorigin="-187,17239" coordsize="41689,5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矩形 17" o:spid="_x0000_s1040" style="position:absolute;left:2664;top:66185;width:3911;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rsidR="00626355" w:rsidRDefault="00626355" w:rsidP="00626355">
                                            <w:pPr>
                                              <w:jc w:val="center"/>
                                              <w:rPr>
                                                <w:b/>
                                                <w:bCs/>
                                                <w:sz w:val="15"/>
                                                <w:szCs w:val="16"/>
                                              </w:rPr>
                                            </w:pPr>
                                            <w:proofErr w:type="gramStart"/>
                                            <w:r>
                                              <w:rPr>
                                                <w:rFonts w:hint="eastAsia"/>
                                                <w:b/>
                                                <w:bCs/>
                                                <w:sz w:val="16"/>
                                                <w:szCs w:val="18"/>
                                              </w:rPr>
                                              <w:t>否</w:t>
                                            </w:r>
                                            <w:proofErr w:type="gramEnd"/>
                                          </w:p>
                                        </w:txbxContent>
                                      </v:textbox>
                                    </v:rect>
                                    <v:group id="组合 18" o:spid="_x0000_s1041" style="position:absolute;left:-187;top:17239;width:41689;height:58366" coordorigin="-187,17239" coordsize="41689,5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矩形 19" o:spid="_x0000_s1042" style="position:absolute;left:5014;top:61596;width:34839;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" fillcolor="white [3201]" strokecolor="black [3213]" strokeweight="1pt">
                                        <v:textbox>
                                          <w:txbxContent>
                                            <w:p w:rsidR="00626355" w:rsidRDefault="00626355" w:rsidP="00626355">
                                              <w:pPr>
                                                <w:spacing w:line="240" w:lineRule="exact"/>
                                                <w:jc w:val="center"/>
                                                <w:rPr>
                                                  <w:sz w:val="18"/>
                                                  <w:szCs w:val="18"/>
                                                </w:rPr>
                                              </w:pPr>
                                              <w:r>
                                                <w:rPr>
                                                  <w:rFonts w:hint="eastAsia"/>
                                                  <w:sz w:val="18"/>
                                                  <w:szCs w:val="18"/>
                                                </w:rPr>
                                                <w:t>考生按照报考院校要求提交审核表及证明材料，院校对考生进行资格复核（见备注</w:t>
                                              </w:r>
                                              <w:r>
                                                <w:rPr>
                                                  <w:rFonts w:hint="eastAsia"/>
                                                  <w:sz w:val="18"/>
                                                  <w:szCs w:val="18"/>
                                                </w:rPr>
                                                <w:t>2</w:t>
                                              </w:r>
                                              <w:r>
                                                <w:rPr>
                                                  <w:rFonts w:hint="eastAsia"/>
                                                  <w:sz w:val="18"/>
                                                  <w:szCs w:val="18"/>
                                                </w:rPr>
                                                <w:t>）</w:t>
                                              </w:r>
                                            </w:p>
                                          </w:txbxContent>
                                        </v:textbox>
                                      </v:rect>
                                      <v:shapetype id="_x0000_t110" coordsize="21600,21600" o:spt="110" path="m10800,l,10800,10800,21600,21600,10800xe">
                                        <v:stroke joinstyle="miter"/>
                                        <v:path gradientshapeok="t" o:connecttype="rect" textboxrect="5400,5400,16200,16200"/>
                                      </v:shapetype>
                                      <v:shape id="流程图: 决策 20" o:spid="_x0000_s1043" type="#_x0000_t110" style="position:absolute;left:10064;top:66185;width:26964;height:4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" fillcolor="white [3201]" strokecolor="black [3213]" strokeweight="1pt">
                                        <v:textbox>
                                          <w:txbxContent>
                                            <w:p w:rsidR="00626355" w:rsidRDefault="00626355" w:rsidP="00626355">
                                              <w:pPr>
                                                <w:jc w:val="center"/>
                                                <w:rPr>
                                                  <w:sz w:val="13"/>
                                                  <w:szCs w:val="13"/>
                                                </w:rPr>
                                              </w:pPr>
                                              <w:r>
                                                <w:rPr>
                                                  <w:rFonts w:hint="eastAsia"/>
                                                  <w:sz w:val="13"/>
                                                  <w:szCs w:val="13"/>
                                                </w:rPr>
                                                <w:t>复核通过？</w:t>
                                              </w:r>
                                            </w:p>
                                          </w:txbxContent>
                                        </v:textbox>
                                      </v:shape>
                                      <v:rect id="矩形 21" o:spid="_x0000_s1044" style="position:absolute;left:-187;top:47460;width:3502;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" fillcolor="white [3201]" strokecolor="black [3213]" strokeweight="1pt">
                                        <v:textbox>
                                          <w:txbxContent>
                                            <w:p w:rsidR="00626355" w:rsidRDefault="00626355" w:rsidP="00626355">
                                              <w:pPr>
                                                <w:spacing w:line="240" w:lineRule="exact"/>
                                                <w:rPr>
                                                  <w:sz w:val="18"/>
                                                  <w:szCs w:val="18"/>
                                                </w:rPr>
                                              </w:pPr>
                                              <w:r>
                                                <w:rPr>
                                                  <w:rFonts w:hint="eastAsia"/>
                                                  <w:sz w:val="18"/>
                                                  <w:szCs w:val="18"/>
                                                </w:rPr>
                                                <w:t>修改错误信息</w:t>
                                              </w:r>
                                            </w:p>
                                          </w:txbxContent>
                                        </v:textbox>
                                      </v:rect>
                                      <v:group id="组合 22" o:spid="_x0000_s1045" style="position:absolute;left:1423;top:54020;width:8782;height:14344" coordorigin="-387,1662" coordsize="8641,1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接连接符 23" o:spid="_x0000_s1046" style="position:absolute;flip:x;visibility:visible;mso-wrap-style:square" from="-248,5736" to="825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line id="直接连接符 24" o:spid="_x0000_s1047" style="position:absolute;flip:x y;visibility:visible;mso-wrap-style:square" from="-387,16138" to="8115,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" strokecolor="black [3200]" strokeweight=".5pt">
                                          <v:stroke joinstyle="miter"/>
                                        </v:line>
                                        <v:shape id="直接箭头连接符 25" o:spid="_x0000_s1048" type="#_x0000_t32" style="position:absolute;left:-387;top:1662;width:139;height:14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group>
                                      <v:group id="组合 26" o:spid="_x0000_s1049" style="position:absolute;left:1600;top:42718;width:5474;height:4659" coordorigin="-451,-656" coordsize="5474,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接连接符 27" o:spid="_x0000_s1050" style="position:absolute;flip:y;visibility:visible;mso-wrap-style:square" from="-451,-656" to="-410,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shape id="直接箭头连接符 28" o:spid="_x0000_s1051" type="#_x0000_t32" style="position:absolute;left:-451;top:-656;width:54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group>
                                      <v:rect id="矩形 29" o:spid="_x0000_s1052" style="position:absolute;left:2829;top:55925;width:3911;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textbox>
                                          <w:txbxContent>
                                            <w:p w:rsidR="00626355" w:rsidRDefault="00626355" w:rsidP="00626355">
                                              <w:pPr>
                                                <w:jc w:val="center"/>
                                                <w:rPr>
                                                  <w:b/>
                                                  <w:bCs/>
                                                  <w:sz w:val="15"/>
                                                  <w:szCs w:val="16"/>
                                                </w:rPr>
                                              </w:pPr>
                                              <w:proofErr w:type="gramStart"/>
                                              <w:r>
                                                <w:rPr>
                                                  <w:rFonts w:hint="eastAsia"/>
                                                  <w:b/>
                                                  <w:bCs/>
                                                  <w:sz w:val="16"/>
                                                  <w:szCs w:val="18"/>
                                                </w:rPr>
                                                <w:t>否</w:t>
                                              </w:r>
                                              <w:proofErr w:type="gramEnd"/>
                                            </w:p>
                                          </w:txbxContent>
                                        </v:textbox>
                                      </v:rect>
                                      <v:group id="组合 30" o:spid="_x0000_s1053" style="position:absolute;left:5389;top:17239;width:36113;height:42886" coordorigin="5213,17239" coordsize="36112,4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矩形 31" o:spid="_x0000_s1054" style="position:absolute;left:6805;top:40735;width:33604;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TPwgAAANsAAAAPAAAAZHJzL2Rvd25yZXYueG1sRI/RagIx&#10;FETfC/2HcAXfalaF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BYB2TPwgAAANsAAAAPAAAA&#10;AAAAAAAAAAAAAAcCAABkcnMvZG93bnJldi54bWxQSwUGAAAAAAMAAwC3AAAA9gIAAAAA&#10;" fillcolor="white [3201]" strokecolor="black [3213]" strokeweight="1pt">
                                          <v:textbox>
                                            <w:txbxContent>
                                              <w:p w:rsidR="00626355" w:rsidRDefault="00626355" w:rsidP="00626355">
                                                <w:pPr>
                                                  <w:spacing w:line="240" w:lineRule="exact"/>
                                                  <w:jc w:val="center"/>
                                                  <w:rPr>
                                                    <w:sz w:val="18"/>
                                                    <w:szCs w:val="18"/>
                                                  </w:rPr>
                                                </w:pPr>
                                                <w:r>
                                                  <w:rPr>
                                                    <w:rFonts w:hint="eastAsia"/>
                                                    <w:sz w:val="18"/>
                                                    <w:szCs w:val="18"/>
                                                  </w:rPr>
                                                  <w:t>考生在报名及志愿填报系统自行打印高职扩招资格审核表</w:t>
                                                </w:r>
                                              </w:p>
                                              <w:p w:rsidR="00626355" w:rsidRDefault="00626355" w:rsidP="00626355">
                                                <w:pPr>
                                                  <w:spacing w:line="240" w:lineRule="exact"/>
                                                  <w:jc w:val="center"/>
                                                  <w:rPr>
                                                    <w:sz w:val="18"/>
                                                    <w:szCs w:val="18"/>
                                                  </w:rPr>
                                                </w:pPr>
                                                <w:r>
                                                  <w:rPr>
                                                    <w:rFonts w:hint="eastAsia"/>
                                                    <w:sz w:val="18"/>
                                                    <w:szCs w:val="18"/>
                                                  </w:rPr>
                                                  <w:t>（</w:t>
                                                </w:r>
                                                <w:r>
                                                  <w:rPr>
                                                    <w:rFonts w:hint="eastAsia"/>
                                                    <w:sz w:val="18"/>
                                                    <w:szCs w:val="18"/>
                                                  </w:rPr>
                                                  <w:t>此</w:t>
                                                </w:r>
                                                <w:r>
                                                  <w:rPr>
                                                    <w:sz w:val="18"/>
                                                    <w:szCs w:val="18"/>
                                                  </w:rPr>
                                                  <w:t>表由考生完成资格审核后交由报考高职院校留存</w:t>
                                                </w:r>
                                                <w:r>
                                                  <w:rPr>
                                                    <w:rFonts w:hint="eastAsia"/>
                                                    <w:sz w:val="18"/>
                                                    <w:szCs w:val="18"/>
                                                  </w:rPr>
                                                  <w:t>）</w:t>
                                                </w:r>
                                              </w:p>
                                            </w:txbxContent>
                                          </v:textbox>
                                        </v:rect>
                                        <v:rect id="矩形 32" o:spid="_x0000_s1055" style="position:absolute;left:6890;top:51534;width:3360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q4wwAAANsAAAAPAAAAZHJzL2Rvd25yZXYueG1sRI/BasMw&#10;EETvgf6D2EJviZwE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qNX6uMMAAADbAAAADwAA&#10;AAAAAAAAAAAAAAAHAgAAZHJzL2Rvd25yZXYueG1sUEsFBgAAAAADAAMAtwAAAPcCAAAAAA==&#10;" fillcolor="white [3201]" strokecolor="black [3213]" strokeweight="1pt">
                                          <v:textbox>
                                            <w:txbxContent>
                                              <w:p w:rsidR="00626355" w:rsidRDefault="00626355" w:rsidP="00626355">
                                                <w:pPr>
                                                  <w:spacing w:line="240" w:lineRule="exact"/>
                                                  <w:jc w:val="center"/>
                                                  <w:rPr>
                                                    <w:sz w:val="18"/>
                                                    <w:szCs w:val="18"/>
                                                  </w:rPr>
                                                </w:pPr>
                                                <w:r>
                                                  <w:rPr>
                                                    <w:rFonts w:hint="eastAsia"/>
                                                    <w:sz w:val="18"/>
                                                    <w:szCs w:val="18"/>
                                                  </w:rPr>
                                                  <w:t>考生进行报考资格审核（见备注</w:t>
                                                </w:r>
                                                <w:r>
                                                  <w:rPr>
                                                    <w:rFonts w:hint="eastAsia"/>
                                                    <w:sz w:val="18"/>
                                                    <w:szCs w:val="18"/>
                                                  </w:rPr>
                                                  <w:t>1</w:t>
                                                </w:r>
                                                <w:r>
                                                  <w:rPr>
                                                    <w:rFonts w:hint="eastAsia"/>
                                                    <w:sz w:val="18"/>
                                                    <w:szCs w:val="18"/>
                                                  </w:rPr>
                                                  <w:t>）</w:t>
                                                </w:r>
                                              </w:p>
                                            </w:txbxContent>
                                          </v:textbox>
                                        </v:rect>
                                        <v:shape id="流程图: 决策 33" o:spid="_x0000_s1056" type="#_x0000_t110" style="position:absolute;left:10276;top:55953;width:26117;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" fillcolor="white [3201]" strokecolor="black [3213]" strokeweight="1pt">
                                          <v:textbox>
                                            <w:txbxContent>
                                              <w:p w:rsidR="00626355" w:rsidRDefault="00626355" w:rsidP="00626355">
                                                <w:pPr>
                                                  <w:jc w:val="center"/>
                                                  <w:rPr>
                                                    <w:sz w:val="15"/>
                                                    <w:szCs w:val="15"/>
                                                  </w:rPr>
                                                </w:pPr>
                                                <w:r>
                                                  <w:rPr>
                                                    <w:rFonts w:hint="eastAsia"/>
                                                    <w:sz w:val="15"/>
                                                    <w:szCs w:val="15"/>
                                                  </w:rPr>
                                                  <w:t>审核通过？</w:t>
                                                </w:r>
                                              </w:p>
                                            </w:txbxContent>
                                          </v:textbox>
                                        </v:shape>
                                        <v:group id="组合 34" o:spid="_x0000_s1057" style="position:absolute;left:5213;top:17239;width:36113;height:23916" coordorigin="5213,17239" coordsize="36112,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矩形 35" o:spid="_x0000_s1058" style="position:absolute;left:16013;top:38539;width:3912;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v:textbox>
                                              <w:txbxContent>
                                                <w:p w:rsidR="00626355" w:rsidRDefault="00626355" w:rsidP="00626355">
                                                  <w:pPr>
                                                    <w:jc w:val="center"/>
                                                    <w:rPr>
                                                      <w:b/>
                                                      <w:bCs/>
                                                      <w:sz w:val="15"/>
                                                      <w:szCs w:val="16"/>
                                                    </w:rPr>
                                                  </w:pPr>
                                                  <w:r>
                                                    <w:rPr>
                                                      <w:rFonts w:hint="eastAsia"/>
                                                      <w:b/>
                                                      <w:bCs/>
                                                      <w:sz w:val="16"/>
                                                      <w:szCs w:val="18"/>
                                                    </w:rPr>
                                                    <w:t>无误</w:t>
                                                  </w:r>
                                                </w:p>
                                              </w:txbxContent>
                                            </v:textbox>
                                          </v:rect>
                                          <v:group id="组合 36" o:spid="_x0000_s1059" style="position:absolute;left:5213;top:17239;width:36113;height:23496" coordorigin="5213,17239" coordsize="36112,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直接箭头连接符 37" o:spid="_x0000_s1060" type="#_x0000_t32" style="position:absolute;left:24839;top:35657;width:5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直接箭头连接符 38" o:spid="_x0000_s1061" type="#_x0000_t32" style="position:absolute;left:24395;top:37437;width:60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" strokecolor="black [3200]" strokeweight=".5pt">
                                              <v:stroke endarrow="block" joinstyle="miter"/>
                                            </v:shape>
                                            <v:rect id="矩形 39" o:spid="_x0000_s1062" style="position:absolute;left:25892;top:33619;width:3912;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textbox>
                                                <w:txbxContent>
                                                  <w:p w:rsidR="00626355" w:rsidRDefault="00626355" w:rsidP="00626355">
                                                    <w:pPr>
                                                      <w:jc w:val="center"/>
                                                      <w:rPr>
                                                        <w:b/>
                                                        <w:bCs/>
                                                        <w:sz w:val="15"/>
                                                        <w:szCs w:val="16"/>
                                                      </w:rPr>
                                                    </w:pPr>
                                                    <w:r>
                                                      <w:rPr>
                                                        <w:rFonts w:hint="eastAsia"/>
                                                        <w:b/>
                                                        <w:bCs/>
                                                        <w:sz w:val="16"/>
                                                        <w:szCs w:val="18"/>
                                                      </w:rPr>
                                                      <w:t>有误</w:t>
                                                    </w:r>
                                                  </w:p>
                                                </w:txbxContent>
                                              </v:textbox>
                                            </v:rect>
                                            <v:rect id="矩形 40" o:spid="_x0000_s1063" style="position:absolute;left:24839;top:37179;width:6553;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v:textbox>
                                                <w:txbxContent>
                                                  <w:p w:rsidR="00626355" w:rsidRDefault="00626355" w:rsidP="00626355">
                                                    <w:pPr>
                                                      <w:spacing w:line="160" w:lineRule="exact"/>
                                                      <w:jc w:val="center"/>
                                                      <w:rPr>
                                                        <w:b/>
                                                        <w:bCs/>
                                                        <w:sz w:val="16"/>
                                                        <w:szCs w:val="18"/>
                                                      </w:rPr>
                                                    </w:pPr>
                                                    <w:r>
                                                      <w:rPr>
                                                        <w:rFonts w:hint="eastAsia"/>
                                                        <w:b/>
                                                        <w:bCs/>
                                                        <w:sz w:val="16"/>
                                                        <w:szCs w:val="18"/>
                                                      </w:rPr>
                                                      <w:t>修改完毕</w:t>
                                                    </w:r>
                                                  </w:p>
                                                  <w:p w:rsidR="00626355" w:rsidRDefault="00626355" w:rsidP="00626355">
                                                    <w:pPr>
                                                      <w:spacing w:line="160" w:lineRule="exact"/>
                                                      <w:jc w:val="center"/>
                                                      <w:rPr>
                                                        <w:b/>
                                                        <w:bCs/>
                                                        <w:sz w:val="15"/>
                                                        <w:szCs w:val="16"/>
                                                      </w:rPr>
                                                    </w:pPr>
                                                    <w:r>
                                                      <w:rPr>
                                                        <w:rFonts w:hint="eastAsia"/>
                                                        <w:b/>
                                                        <w:bCs/>
                                                        <w:sz w:val="16"/>
                                                        <w:szCs w:val="18"/>
                                                      </w:rPr>
                                                      <w:t>再次核对</w:t>
                                                    </w:r>
                                                  </w:p>
                                                </w:txbxContent>
                                              </v:textbox>
                                            </v:rect>
                                            <v:group id="组合 41" o:spid="_x0000_s1064" style="position:absolute;left:5213;top:17239;width:36113;height:21891" coordorigin="5213,17239" coordsize="36112,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流程图: 决策 42" o:spid="_x0000_s1065" type="#_x0000_t110" style="position:absolute;left:13003;top:33753;width:13558;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" fillcolor="white [3201]" strokecolor="black [3213]" strokeweight="1pt">
                                                <v:textbox>
                                                  <w:txbxContent>
                                                    <w:p w:rsidR="00626355" w:rsidRDefault="00626355" w:rsidP="00626355">
                                                      <w:pPr>
                                                        <w:jc w:val="center"/>
                                                        <w:rPr>
                                                          <w:sz w:val="15"/>
                                                          <w:szCs w:val="15"/>
                                                        </w:rPr>
                                                      </w:pPr>
                                                      <w:r>
                                                        <w:rPr>
                                                          <w:rFonts w:hint="eastAsia"/>
                                                          <w:sz w:val="15"/>
                                                          <w:szCs w:val="15"/>
                                                        </w:rPr>
                                                        <w:t>考生核对信息</w:t>
                                                      </w:r>
                                                    </w:p>
                                                  </w:txbxContent>
                                                </v:textbox>
                                              </v:shape>
                                              <v:rect id="矩形 43" o:spid="_x0000_s1066" style="position:absolute;left:30474;top:34925;width:9981;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xewgAAANsAAAAPAAAAZHJzL2Rvd25yZXYueG1sRI/RagIx&#10;FETfC/5DuIJvNWst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CfnyxewgAAANsAAAAPAAAA&#10;AAAAAAAAAAAAAAcCAABkcnMvZG93bnJldi54bWxQSwUGAAAAAAMAAwC3AAAA9gIAAAAA&#10;" fillcolor="white [3201]" strokecolor="black [3213]" strokeweight="1pt">
                                                <v:textbox>
                                                  <w:txbxContent>
                                                    <w:p w:rsidR="00626355" w:rsidRDefault="00626355" w:rsidP="00626355">
                                                      <w:pPr>
                                                        <w:spacing w:line="240" w:lineRule="exact"/>
                                                        <w:jc w:val="center"/>
                                                        <w:rPr>
                                                          <w:sz w:val="18"/>
                                                          <w:szCs w:val="18"/>
                                                        </w:rPr>
                                                      </w:pPr>
                                                      <w:r>
                                                        <w:rPr>
                                                          <w:rFonts w:hint="eastAsia"/>
                                                          <w:sz w:val="18"/>
                                                          <w:szCs w:val="18"/>
                                                        </w:rPr>
                                                        <w:t>修改报名信息</w:t>
                                                      </w:r>
                                                    </w:p>
                                                  </w:txbxContent>
                                                </v:textbox>
                                              </v:rect>
                                              <v:rect id="矩形 44" o:spid="_x0000_s1067" style="position:absolute;left:5751;top:29226;width:35242;height: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QqwgAAANsAAAAPAAAAZHJzL2Rvd25yZXYueG1sRI/RagIx&#10;FETfhf5DuAXfNGuR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AQdrQqwgAAANsAAAAPAAAA&#10;AAAAAAAAAAAAAAcCAABkcnMvZG93bnJldi54bWxQSwUGAAAAAAMAAwC3AAAA9gIAAAAA&#10;" fillcolor="white [3201]" strokecolor="black [3213]" strokeweight="1pt">
                                                <v:textbox>
                                                  <w:txbxContent>
                                                    <w:p w:rsidR="00626355" w:rsidRDefault="00626355" w:rsidP="00626355">
                                                      <w:pPr>
                                                        <w:spacing w:line="240" w:lineRule="exact"/>
                                                        <w:jc w:val="center"/>
                                                        <w:rPr>
                                                          <w:sz w:val="18"/>
                                                          <w:szCs w:val="18"/>
                                                        </w:rPr>
                                                      </w:pPr>
                                                      <w:r>
                                                        <w:rPr>
                                                          <w:rFonts w:hint="eastAsia"/>
                                                          <w:sz w:val="18"/>
                                                          <w:szCs w:val="18"/>
                                                        </w:rPr>
                                                        <w:t>考生完成预报名后获取高考报名号，绑定手机号</w:t>
                                                      </w:r>
                                                    </w:p>
                                                  </w:txbxContent>
                                                </v:textbox>
                                              </v:rect>
                                              <v:group id="组合 45" o:spid="_x0000_s1068" style="position:absolute;left:5213;top:17239;width:36113;height:16514" coordorigin="2634,17239" coordsize="36112,1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直接箭头连接符 46" o:spid="_x0000_s1069" type="#_x0000_t32" style="position:absolute;left:17203;top:32085;width:0;height:1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" strokecolor="black [3200]" strokeweight=".5pt">
                                                  <v:stroke endarrow="block" joinstyle="miter"/>
                                                </v:shape>
                                                <v:shape id="直接箭头连接符 47" o:spid="_x0000_s1070" type="#_x0000_t32" style="position:absolute;left:18704;top:27603;width:0;height:1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group id="组合 48" o:spid="_x0000_s1071" style="position:absolute;left:2634;top:17239;width:36113;height:10364" coordorigin="348,17239" coordsize="36112,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矩形 49" o:spid="_x0000_s1072" style="position:absolute;left:348;top:22176;width:36113;height:5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0wgAAANsAAAAPAAAAZHJzL2Rvd25yZXYueG1sRI/RagIx&#10;FETfC/5DuIJvNWuR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D+dxu0wgAAANsAAAAPAAAA&#10;AAAAAAAAAAAAAAcCAABkcnMvZG93bnJldi54bWxQSwUGAAAAAAMAAwC3AAAA9gIAAAAA&#10;" fillcolor="white [3201]" strokecolor="black [3213]" strokeweight="1pt">
                                                    <v:textbox>
                                                      <w:txbxContent>
                                                        <w:p w:rsidR="00626355" w:rsidRDefault="00626355" w:rsidP="00626355">
                                                          <w:pPr>
                                                            <w:spacing w:line="240" w:lineRule="exact"/>
                                                            <w:jc w:val="center"/>
                                                            <w:rPr>
                                                              <w:sz w:val="16"/>
                                                              <w:szCs w:val="16"/>
                                                            </w:rPr>
                                                          </w:pPr>
                                                          <w:r>
                                                            <w:rPr>
                                                              <w:rFonts w:hint="eastAsia"/>
                                                              <w:sz w:val="16"/>
                                                              <w:szCs w:val="16"/>
                                                            </w:rPr>
                                                            <w:t>考生登陆“高职扩招报名及志愿填报系统（网址：</w:t>
                                                          </w:r>
                                                          <w:r>
                                                            <w:rPr>
                                                              <w:rFonts w:ascii="仿宋" w:eastAsia="仿宋" w:hAnsi="仿宋" w:hint="eastAsia"/>
                                                              <w:sz w:val="16"/>
                                                              <w:szCs w:val="16"/>
                                                            </w:rPr>
                                                            <w:t>http://www.eeagd.edu.cn/pgks</w:t>
                                                          </w:r>
                                                          <w:r>
                                                            <w:rPr>
                                                              <w:rFonts w:hint="eastAsia"/>
                                                              <w:sz w:val="16"/>
                                                              <w:szCs w:val="16"/>
                                                            </w:rPr>
                                                            <w:t>）”，</w:t>
                                                          </w:r>
                                                          <w:proofErr w:type="gramStart"/>
                                                          <w:r>
                                                            <w:rPr>
                                                              <w:rFonts w:hint="eastAsia"/>
                                                              <w:sz w:val="16"/>
                                                              <w:szCs w:val="16"/>
                                                            </w:rPr>
                                                            <w:t>阅签诚信</w:t>
                                                          </w:r>
                                                          <w:proofErr w:type="gramEnd"/>
                                                          <w:r>
                                                            <w:rPr>
                                                              <w:rFonts w:hint="eastAsia"/>
                                                              <w:sz w:val="16"/>
                                                              <w:szCs w:val="16"/>
                                                            </w:rPr>
                                                            <w:t>承诺书，填写注册信息、报名信息及志愿（考生仅可选择填报</w:t>
                                                          </w:r>
                                                          <w:r>
                                                            <w:rPr>
                                                              <w:sz w:val="16"/>
                                                              <w:szCs w:val="16"/>
                                                            </w:rPr>
                                                            <w:t>1</w:t>
                                                          </w:r>
                                                          <w:r>
                                                            <w:rPr>
                                                              <w:sz w:val="16"/>
                                                              <w:szCs w:val="16"/>
                                                            </w:rPr>
                                                            <w:t>类招生计划，</w:t>
                                                          </w:r>
                                                          <w:r>
                                                            <w:rPr>
                                                              <w:sz w:val="16"/>
                                                              <w:szCs w:val="16"/>
                                                            </w:rPr>
                                                            <w:t>1</w:t>
                                                          </w:r>
                                                          <w:r>
                                                            <w:rPr>
                                                              <w:sz w:val="16"/>
                                                              <w:szCs w:val="16"/>
                                                            </w:rPr>
                                                            <w:t>所院校</w:t>
                                                          </w:r>
                                                          <w:r>
                                                            <w:rPr>
                                                              <w:sz w:val="16"/>
                                                              <w:szCs w:val="16"/>
                                                            </w:rPr>
                                                            <w:t>1</w:t>
                                                          </w:r>
                                                          <w:r>
                                                            <w:rPr>
                                                              <w:sz w:val="16"/>
                                                              <w:szCs w:val="16"/>
                                                            </w:rPr>
                                                            <w:t>个专业志愿</w:t>
                                                          </w:r>
                                                          <w:r>
                                                            <w:rPr>
                                                              <w:rFonts w:hint="eastAsia"/>
                                                              <w:sz w:val="16"/>
                                                              <w:szCs w:val="16"/>
                                                            </w:rPr>
                                                            <w:t>）、</w:t>
                                                          </w:r>
                                                          <w:bookmarkStart w:id="2" w:name="_Hlk22807289"/>
                                                          <w:bookmarkStart w:id="3" w:name="_Hlk22807290"/>
                                                          <w:r>
                                                            <w:rPr>
                                                              <w:rFonts w:hint="eastAsia"/>
                                                              <w:sz w:val="16"/>
                                                              <w:szCs w:val="16"/>
                                                            </w:rPr>
                                                            <w:t>联系方式、个人简历、家庭关系等信息</w:t>
                                                          </w:r>
                                                          <w:bookmarkEnd w:id="2"/>
                                                          <w:bookmarkEnd w:id="3"/>
                                                        </w:p>
                                                      </w:txbxContent>
                                                    </v:textbox>
                                                  </v:rect>
                                                  <v:shape id="直接箭头连接符 50" o:spid="_x0000_s1073" type="#_x0000_t32" style="position:absolute;left:16381;top:20570;width:19;height:1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oval id="椭圆 51" o:spid="_x0000_s1074" style="position:absolute;left:2496;top:17239;width:27680;height:3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" fillcolor="white [3201]" strokecolor="black [3213]" strokeweight="1pt">
                                                    <v:stroke joinstyle="miter"/>
                                                    <v:textbox>
                                                      <w:txbxContent>
                                                        <w:p w:rsidR="00626355" w:rsidRDefault="00626355" w:rsidP="00626355">
                                                          <w:pPr>
                                                            <w:jc w:val="center"/>
                                                            <w:rPr>
                                                              <w:sz w:val="18"/>
                                                              <w:szCs w:val="18"/>
                                                            </w:rPr>
                                                          </w:pPr>
                                                          <w:r>
                                                            <w:rPr>
                                                              <w:rFonts w:hint="eastAsia"/>
                                                              <w:sz w:val="18"/>
                                                              <w:szCs w:val="18"/>
                                                            </w:rPr>
                                                            <w:t>报名开始（</w:t>
                                                          </w:r>
                                                          <w:r>
                                                            <w:rPr>
                                                              <w:rFonts w:hint="eastAsia"/>
                                                              <w:sz w:val="18"/>
                                                              <w:szCs w:val="18"/>
                                                            </w:rPr>
                                                            <w:t>9</w:t>
                                                          </w:r>
                                                          <w:r>
                                                            <w:rPr>
                                                              <w:rFonts w:hint="eastAsia"/>
                                                              <w:sz w:val="18"/>
                                                              <w:szCs w:val="18"/>
                                                            </w:rPr>
                                                            <w:t>月</w:t>
                                                          </w:r>
                                                          <w:r>
                                                            <w:rPr>
                                                              <w:rFonts w:hint="eastAsia"/>
                                                              <w:sz w:val="18"/>
                                                              <w:szCs w:val="18"/>
                                                            </w:rPr>
                                                            <w:t>2</w:t>
                                                          </w:r>
                                                          <w:r>
                                                            <w:rPr>
                                                              <w:sz w:val="18"/>
                                                              <w:szCs w:val="18"/>
                                                            </w:rPr>
                                                            <w:t>6-30</w:t>
                                                          </w:r>
                                                          <w:r>
                                                            <w:rPr>
                                                              <w:rFonts w:hint="eastAsia"/>
                                                              <w:sz w:val="18"/>
                                                              <w:szCs w:val="18"/>
                                                            </w:rPr>
                                                            <w:t>日、</w:t>
                                                          </w:r>
                                                          <w:r>
                                                            <w:rPr>
                                                              <w:rFonts w:hint="eastAsia"/>
                                                              <w:sz w:val="18"/>
                                                              <w:szCs w:val="18"/>
                                                            </w:rPr>
                                                            <w:t>1</w:t>
                                                          </w:r>
                                                          <w:r>
                                                            <w:rPr>
                                                              <w:sz w:val="18"/>
                                                              <w:szCs w:val="18"/>
                                                            </w:rPr>
                                                            <w:t>0</w:t>
                                                          </w:r>
                                                          <w:r>
                                                            <w:rPr>
                                                              <w:rFonts w:hint="eastAsia"/>
                                                              <w:sz w:val="18"/>
                                                              <w:szCs w:val="18"/>
                                                            </w:rPr>
                                                            <w:t>月</w:t>
                                                          </w:r>
                                                          <w:r>
                                                            <w:rPr>
                                                              <w:rFonts w:hint="eastAsia"/>
                                                              <w:sz w:val="18"/>
                                                              <w:szCs w:val="18"/>
                                                            </w:rPr>
                                                            <w:t>8</w:t>
                                                          </w:r>
                                                          <w:r>
                                                            <w:rPr>
                                                              <w:sz w:val="18"/>
                                                              <w:szCs w:val="18"/>
                                                            </w:rPr>
                                                            <w:t>-15</w:t>
                                                          </w:r>
                                                          <w:r>
                                                            <w:rPr>
                                                              <w:rFonts w:hint="eastAsia"/>
                                                              <w:sz w:val="18"/>
                                                              <w:szCs w:val="18"/>
                                                            </w:rPr>
                                                            <w:t>日））</w:t>
                                                          </w:r>
                                                        </w:p>
                                                        <w:p w:rsidR="00626355" w:rsidRDefault="00626355" w:rsidP="00626355">
                                                          <w:pPr>
                                                            <w:jc w:val="center"/>
                                                            <w:rPr>
                                                              <w:rFonts w:hint="eastAsia"/>
                                                              <w:sz w:val="18"/>
                                                              <w:szCs w:val="18"/>
                                                            </w:rPr>
                                                          </w:pPr>
                                                        </w:p>
                                                      </w:txbxContent>
                                                    </v:textbox>
                                                  </v:oval>
                                                </v:group>
                                              </v:group>
                                            </v:group>
                                          </v:group>
                                        </v:group>
                                      </v:group>
                                      <v:oval id="椭圆 52" o:spid="_x0000_s1075" style="position:absolute;left:12863;top:72348;width:21590;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" fillcolor="white [3201]" strokecolor="black [3213]" strokeweight="1pt">
                                        <v:stroke joinstyle="miter"/>
                                        <v:textbox>
                                          <w:txbxContent>
                                            <w:p w:rsidR="00626355" w:rsidRDefault="00626355" w:rsidP="00626355">
                                              <w:pPr>
                                                <w:jc w:val="center"/>
                                                <w:rPr>
                                                  <w:sz w:val="18"/>
                                                  <w:szCs w:val="18"/>
                                                </w:rPr>
                                              </w:pPr>
                                              <w:r>
                                                <w:rPr>
                                                  <w:rFonts w:hint="eastAsia"/>
                                                  <w:sz w:val="18"/>
                                                  <w:szCs w:val="18"/>
                                                </w:rPr>
                                                <w:t>完成报名确认</w:t>
                                              </w:r>
                                            </w:p>
                                          </w:txbxContent>
                                        </v:textbox>
                                      </v:oval>
                                    </v:group>
                                  </v:group>
                                  <v:shape id="直接箭头连接符 53" o:spid="_x0000_s1076" type="#_x0000_t32" style="position:absolute;left:23565;top:70542;width:0;height:1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group>
                              </v:group>
                              <v:shape id="直接箭头连接符 54" o:spid="_x0000_s1077" type="#_x0000_t32" style="position:absolute;left:19956;top:44691;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直接箭头连接符 55" o:spid="_x0000_s1078" type="#_x0000_t32" style="position:absolute;left:23379;top:54664;width:9;height:1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group>
                            <v:shape id="直接箭头连接符 56" o:spid="_x0000_s1079" type="#_x0000_t32" style="position:absolute;left:22212;top:32099;width:0;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group>
                          <v:rect id="矩形 57" o:spid="_x0000_s1080" style="position:absolute;left:22711;top:65838;width:3847;height:2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XcwwAAANsAAAAPAAAAZHJzL2Rvd25yZXYueG1sRI9BawIx&#10;FITvgv8hvEJvmm2h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BVc13MMAAADbAAAADwAA&#10;AAAAAAAAAAAAAAAHAgAAZHJzL2Rvd25yZXYueG1sUEsFBgAAAAADAAMAtwAAAPcCAAAAAA==&#10;" filled="f" stroked="f" strokeweight="1pt">
                            <v:textbox>
                              <w:txbxContent>
                                <w:p w:rsidR="00626355" w:rsidRDefault="00626355" w:rsidP="00626355">
                                  <w:pPr>
                                    <w:jc w:val="center"/>
                                    <w:rPr>
                                      <w:b/>
                                      <w:bCs/>
                                      <w:sz w:val="15"/>
                                      <w:szCs w:val="16"/>
                                    </w:rPr>
                                  </w:pPr>
                                  <w:r>
                                    <w:rPr>
                                      <w:rFonts w:hint="eastAsia"/>
                                      <w:b/>
                                      <w:bCs/>
                                      <w:sz w:val="16"/>
                                      <w:szCs w:val="18"/>
                                    </w:rPr>
                                    <w:t>是</w:t>
                                  </w:r>
                                </w:p>
                              </w:txbxContent>
                            </v:textbox>
                          </v:rect>
                          <v:rect id="矩形 58" o:spid="_x0000_s1081" style="position:absolute;left:23012;top:54970;width:3847;height:2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GuvwAAANsAAAAPAAAAZHJzL2Rvd25yZXYueG1sRE/Pa8Iw&#10;FL4P/B/CE7zNdANF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B0yKGuvwAAANsAAAAPAAAAAAAA&#10;AAAAAAAAAAcCAABkcnMvZG93bnJldi54bWxQSwUGAAAAAAMAAwC3AAAA8wIAAAAA&#10;" filled="f" stroked="f" strokeweight="1pt">
                            <v:textbox>
                              <w:txbxContent>
                                <w:p w:rsidR="00626355" w:rsidRDefault="00626355" w:rsidP="00626355">
                                  <w:pPr>
                                    <w:jc w:val="center"/>
                                    <w:rPr>
                                      <w:b/>
                                      <w:bCs/>
                                      <w:sz w:val="15"/>
                                      <w:szCs w:val="16"/>
                                    </w:rPr>
                                  </w:pPr>
                                  <w:r>
                                    <w:rPr>
                                      <w:rFonts w:hint="eastAsia"/>
                                      <w:b/>
                                      <w:bCs/>
                                      <w:sz w:val="16"/>
                                      <w:szCs w:val="18"/>
                                    </w:rPr>
                                    <w:t>是</w:t>
                                  </w:r>
                                </w:p>
                              </w:txbxContent>
                            </v:textbox>
                          </v:rect>
                        </v:group>
                      </v:group>
                      <v:shape id="直接箭头连接符 59" o:spid="_x0000_s1082" type="#_x0000_t32" style="position:absolute;left:10416;top:24177;width:3544;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" strokecolor="black [3200]" strokeweight=".5pt">
                        <v:stroke endarrow="block" joinstyle="miter"/>
                      </v:shape>
                      <v:line id="直接连接符 60" o:spid="_x0000_s1083" style="position:absolute;flip:x;visibility:visible;mso-wrap-style:square" from="2612,18179" to="6814,1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shape id="直接箭头连接符 61" o:spid="_x0000_s1084" type="#_x0000_t32" style="position:absolute;left:2576;top:18230;width:36;height:2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group>
                    <v:rect id="矩形 62" o:spid="_x0000_s1085" style="position:absolute;left:-1280;top:20987;width:13170;height: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" fillcolor="white [3201]" strokecolor="black [3213]" strokeweight="1pt">
                      <v:textbox>
                        <w:txbxContent>
                          <w:p w:rsidR="00626355" w:rsidRDefault="00626355" w:rsidP="00626355">
                            <w:pPr>
                              <w:spacing w:line="240" w:lineRule="exact"/>
                              <w:jc w:val="center"/>
                              <w:rPr>
                                <w:sz w:val="15"/>
                                <w:szCs w:val="15"/>
                              </w:rPr>
                            </w:pPr>
                            <w:r>
                              <w:rPr>
                                <w:rFonts w:hint="eastAsia"/>
                                <w:sz w:val="15"/>
                                <w:szCs w:val="15"/>
                              </w:rPr>
                              <w:t>考生通过广东省教育考试</w:t>
                            </w:r>
                            <w:proofErr w:type="gramStart"/>
                            <w:r>
                              <w:rPr>
                                <w:rFonts w:hint="eastAsia"/>
                                <w:sz w:val="15"/>
                                <w:szCs w:val="15"/>
                              </w:rPr>
                              <w:t>院官微</w:t>
                            </w:r>
                            <w:proofErr w:type="gramEnd"/>
                            <w:r>
                              <w:rPr>
                                <w:rFonts w:hint="eastAsia"/>
                                <w:sz w:val="15"/>
                                <w:szCs w:val="15"/>
                              </w:rPr>
                              <w:t>（</w:t>
                            </w:r>
                            <w:proofErr w:type="spellStart"/>
                            <w:r>
                              <w:rPr>
                                <w:rFonts w:hint="eastAsia"/>
                                <w:sz w:val="15"/>
                                <w:szCs w:val="15"/>
                              </w:rPr>
                              <w:t>gdsksy</w:t>
                            </w:r>
                            <w:proofErr w:type="spellEnd"/>
                            <w:r>
                              <w:rPr>
                                <w:rFonts w:hint="eastAsia"/>
                                <w:sz w:val="15"/>
                                <w:szCs w:val="15"/>
                              </w:rPr>
                              <w:t>）小程序，选择“</w:t>
                            </w:r>
                            <w:r>
                              <w:rPr>
                                <w:rFonts w:hint="eastAsia"/>
                                <w:sz w:val="15"/>
                                <w:szCs w:val="15"/>
                              </w:rPr>
                              <w:t>2</w:t>
                            </w:r>
                            <w:r>
                              <w:rPr>
                                <w:sz w:val="15"/>
                                <w:szCs w:val="15"/>
                              </w:rPr>
                              <w:t>019</w:t>
                            </w:r>
                            <w:r>
                              <w:rPr>
                                <w:rFonts w:hint="eastAsia"/>
                                <w:sz w:val="15"/>
                                <w:szCs w:val="15"/>
                              </w:rPr>
                              <w:t>年第二期高职扩招专项行动”项目进行相片采集</w:t>
                            </w:r>
                          </w:p>
                        </w:txbxContent>
                      </v:textbox>
                    </v:rect>
                  </v:group>
                  <v:shape id="直接箭头连接符 63" o:spid="_x0000_s1086" type="#_x0000_t32" style="position:absolute;left:25823;top:37338;width:0;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v:group>
                <w10:anchorlock/>
              </v:group>
            </w:pict>
          </mc:Fallback>
        </mc:AlternateContent>
      </w:r>
    </w:p>
    <w:p w:rsidR="00626355" w:rsidRPr="00626355" w:rsidRDefault="00626355">
      <w:pPr>
        <w:snapToGrid w:val="0"/>
        <w:spacing w:line="360" w:lineRule="auto"/>
        <w:ind w:firstLineChars="200" w:firstLine="480"/>
        <w:jc w:val="left"/>
        <w:rPr>
          <w:rFonts w:ascii="仿宋" w:eastAsia="仿宋" w:hAnsi="仿宋" w:hint="eastAsia"/>
          <w:sz w:val="24"/>
        </w:rPr>
      </w:pPr>
      <w:bookmarkStart w:id="4" w:name="_GoBack"/>
      <w:bookmarkEnd w:id="4"/>
    </w:p>
    <w:p w:rsidR="00BF347B" w:rsidRDefault="00075CE7">
      <w:pPr>
        <w:pStyle w:val="a8"/>
        <w:snapToGrid w:val="0"/>
        <w:spacing w:line="360" w:lineRule="auto"/>
        <w:ind w:left="480" w:firstLineChars="0" w:firstLine="0"/>
        <w:jc w:val="left"/>
        <w:rPr>
          <w:rFonts w:ascii="仿宋" w:eastAsia="仿宋" w:hAnsi="仿宋"/>
          <w:sz w:val="24"/>
        </w:rPr>
      </w:pPr>
      <w:r>
        <w:rPr>
          <w:rFonts w:ascii="仿宋" w:eastAsia="仿宋" w:hAnsi="仿宋" w:hint="eastAsia"/>
          <w:sz w:val="24"/>
        </w:rPr>
        <w:t>（四）资格审核</w:t>
      </w:r>
    </w:p>
    <w:p w:rsidR="00BF347B" w:rsidRDefault="00075CE7">
      <w:pPr>
        <w:snapToGrid w:val="0"/>
        <w:spacing w:line="360" w:lineRule="auto"/>
        <w:ind w:firstLineChars="200" w:firstLine="482"/>
        <w:jc w:val="left"/>
        <w:rPr>
          <w:rFonts w:ascii="仿宋" w:eastAsia="仿宋" w:hAnsi="仿宋"/>
          <w:b/>
          <w:bCs/>
          <w:sz w:val="24"/>
        </w:rPr>
      </w:pPr>
      <w:r>
        <w:rPr>
          <w:rFonts w:ascii="仿宋" w:eastAsia="仿宋" w:hAnsi="仿宋" w:hint="eastAsia"/>
          <w:b/>
          <w:bCs/>
          <w:sz w:val="24"/>
        </w:rPr>
        <w:t>考生完成资格审核为</w:t>
      </w:r>
      <w:r w:rsidR="00BF08AB">
        <w:rPr>
          <w:rFonts w:ascii="仿宋" w:eastAsia="仿宋" w:hAnsi="仿宋"/>
          <w:b/>
          <w:bCs/>
          <w:sz w:val="24"/>
        </w:rPr>
        <w:t>10</w:t>
      </w:r>
      <w:r>
        <w:rPr>
          <w:rFonts w:ascii="仿宋" w:eastAsia="仿宋" w:hAnsi="仿宋" w:hint="eastAsia"/>
          <w:b/>
          <w:bCs/>
          <w:sz w:val="24"/>
        </w:rPr>
        <w:t>月</w:t>
      </w:r>
      <w:r w:rsidR="00BF08AB">
        <w:rPr>
          <w:rFonts w:ascii="仿宋" w:eastAsia="仿宋" w:hAnsi="仿宋"/>
          <w:b/>
          <w:bCs/>
          <w:sz w:val="24"/>
        </w:rPr>
        <w:t>8</w:t>
      </w:r>
      <w:r>
        <w:rPr>
          <w:rFonts w:ascii="仿宋" w:eastAsia="仿宋" w:hAnsi="仿宋" w:hint="eastAsia"/>
          <w:b/>
          <w:bCs/>
          <w:sz w:val="24"/>
        </w:rPr>
        <w:t>日至</w:t>
      </w:r>
      <w:r w:rsidR="00BF08AB">
        <w:rPr>
          <w:rFonts w:ascii="仿宋" w:eastAsia="仿宋" w:hAnsi="仿宋"/>
          <w:b/>
          <w:bCs/>
          <w:sz w:val="24"/>
        </w:rPr>
        <w:t>15</w:t>
      </w:r>
      <w:r>
        <w:rPr>
          <w:rFonts w:ascii="仿宋" w:eastAsia="仿宋" w:hAnsi="仿宋" w:hint="eastAsia"/>
          <w:b/>
          <w:bCs/>
          <w:sz w:val="24"/>
        </w:rPr>
        <w:t>日。</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参加本次高职扩招的考生仅可根据自身实际，从“高技能人才学历提升计划”、</w:t>
      </w:r>
      <w:r>
        <w:rPr>
          <w:rFonts w:ascii="仿宋" w:eastAsia="仿宋" w:hAnsi="仿宋"/>
          <w:sz w:val="24"/>
        </w:rPr>
        <w:t>“现代学徒制试点”</w:t>
      </w:r>
      <w:r>
        <w:rPr>
          <w:rFonts w:ascii="仿宋" w:eastAsia="仿宋" w:hAnsi="仿宋" w:hint="eastAsia"/>
          <w:sz w:val="24"/>
        </w:rPr>
        <w:t>中选择1类计划类型，1所院校1个专业进行填报。</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考生在报名及志愿填报系统中进行志愿填报后，打印《广东省第二期高职扩招考生资格审核登记表》按照要求进行报考资格审核，并由审核单位在资格审核登记表上填写审核意见及加盖公章。</w:t>
      </w:r>
      <w:r>
        <w:rPr>
          <w:rFonts w:ascii="仿宋" w:eastAsia="仿宋" w:hAnsi="仿宋" w:hint="eastAsia"/>
          <w:b/>
          <w:bCs/>
          <w:sz w:val="24"/>
        </w:rPr>
        <w:t>现代学徒制合作企业员工及其他在岗职工考生资格由所在单位组织审核</w:t>
      </w:r>
      <w:r>
        <w:rPr>
          <w:rFonts w:ascii="仿宋" w:eastAsia="仿宋" w:hAnsi="仿宋" w:hint="eastAsia"/>
          <w:sz w:val="24"/>
        </w:rPr>
        <w:t>，其他类型考生直接进行报考资格复核。</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考生完成资格审核后由我校对考生的户籍信息、学历信息、退役军人考生的退役证明材料、现代学徒制考生与合作企业的劳动合同签订情况、外省户籍在粤务工人员参保情况及与本省企业签订劳动合同情况进行报考资格复核。</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五、考核方式</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2019年高职扩招自主招生试点，采用</w:t>
      </w:r>
      <w:r>
        <w:rPr>
          <w:rFonts w:ascii="仿宋" w:eastAsia="仿宋" w:hAnsi="仿宋"/>
          <w:sz w:val="24"/>
        </w:rPr>
        <w:t>“文化素质+</w:t>
      </w:r>
      <w:r>
        <w:rPr>
          <w:rFonts w:ascii="仿宋" w:eastAsia="仿宋" w:hAnsi="仿宋" w:hint="eastAsia"/>
          <w:sz w:val="24"/>
        </w:rPr>
        <w:t>职业适应性测试</w:t>
      </w:r>
      <w:r>
        <w:rPr>
          <w:rFonts w:ascii="仿宋" w:eastAsia="仿宋" w:hAnsi="仿宋"/>
          <w:sz w:val="24"/>
        </w:rPr>
        <w:t>”</w:t>
      </w:r>
      <w:r>
        <w:rPr>
          <w:rFonts w:ascii="仿宋" w:eastAsia="仿宋" w:hAnsi="仿宋" w:hint="eastAsia"/>
          <w:sz w:val="24"/>
        </w:rPr>
        <w:t>考核方</w:t>
      </w:r>
      <w:r>
        <w:rPr>
          <w:rFonts w:ascii="仿宋" w:eastAsia="仿宋" w:hAnsi="仿宋"/>
          <w:sz w:val="24"/>
        </w:rPr>
        <w:t>式</w:t>
      </w:r>
      <w:r>
        <w:rPr>
          <w:rFonts w:ascii="仿宋" w:eastAsia="仿宋" w:hAnsi="仿宋" w:hint="eastAsia"/>
          <w:sz w:val="24"/>
        </w:rPr>
        <w:t>，</w:t>
      </w:r>
      <w:r>
        <w:rPr>
          <w:rFonts w:ascii="仿宋" w:eastAsia="仿宋" w:hAnsi="仿宋"/>
          <w:sz w:val="24"/>
        </w:rPr>
        <w:t>由</w:t>
      </w:r>
      <w:r>
        <w:rPr>
          <w:rFonts w:ascii="仿宋" w:eastAsia="仿宋" w:hAnsi="仿宋" w:hint="eastAsia"/>
          <w:sz w:val="24"/>
        </w:rPr>
        <w:t>我</w:t>
      </w:r>
      <w:r>
        <w:rPr>
          <w:rFonts w:ascii="仿宋" w:eastAsia="仿宋" w:hAnsi="仿宋"/>
          <w:sz w:val="24"/>
        </w:rPr>
        <w:t>校</w:t>
      </w:r>
      <w:r>
        <w:rPr>
          <w:rFonts w:ascii="仿宋" w:eastAsia="仿宋" w:hAnsi="仿宋" w:hint="eastAsia"/>
          <w:sz w:val="24"/>
        </w:rPr>
        <w:t>自主命题及</w:t>
      </w:r>
      <w:r>
        <w:rPr>
          <w:rFonts w:ascii="仿宋" w:eastAsia="仿宋" w:hAnsi="仿宋"/>
          <w:sz w:val="24"/>
        </w:rPr>
        <w:t>组织实施。</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一）“文化素质”及“职业适应性测试”合并一卷，满分值合计100分，原则上：“文化素质”占40分，考核内容包括语文、数学、英语；“职业适应性测试”占60分，考核内容按专业大类组织。“文化素质”及“职业适应性测试”原则上不指定考试大纲和参考用书。</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对于高技能人才学历提升计划，免予文化素质考核，仅进行“职业适应性测试”，总分60分。</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 xml:space="preserve">考核日期统一安排在 </w:t>
      </w:r>
      <w:r>
        <w:rPr>
          <w:rFonts w:ascii="仿宋" w:eastAsia="仿宋" w:hAnsi="仿宋"/>
          <w:sz w:val="24"/>
        </w:rPr>
        <w:t>10</w:t>
      </w:r>
      <w:r>
        <w:rPr>
          <w:rFonts w:ascii="仿宋" w:eastAsia="仿宋" w:hAnsi="仿宋" w:hint="eastAsia"/>
          <w:sz w:val="24"/>
        </w:rPr>
        <w:t xml:space="preserve">月 </w:t>
      </w:r>
      <w:r>
        <w:rPr>
          <w:rFonts w:ascii="仿宋" w:eastAsia="仿宋" w:hAnsi="仿宋"/>
          <w:sz w:val="24"/>
        </w:rPr>
        <w:t>1</w:t>
      </w:r>
      <w:r w:rsidR="00BF08AB">
        <w:rPr>
          <w:rFonts w:ascii="仿宋" w:eastAsia="仿宋" w:hAnsi="仿宋"/>
          <w:sz w:val="24"/>
        </w:rPr>
        <w:t>9</w:t>
      </w:r>
      <w:r>
        <w:rPr>
          <w:rFonts w:ascii="仿宋" w:eastAsia="仿宋" w:hAnsi="仿宋" w:hint="eastAsia"/>
          <w:sz w:val="24"/>
        </w:rPr>
        <w:t>日进行，初步安排如下</w:t>
      </w:r>
      <w:r w:rsidR="006D0DC9">
        <w:rPr>
          <w:rFonts w:ascii="仿宋" w:eastAsia="仿宋" w:hAnsi="仿宋" w:hint="eastAsia"/>
          <w:sz w:val="24"/>
        </w:rPr>
        <w:t>（时间以准考证为准）</w:t>
      </w:r>
      <w:r>
        <w:rPr>
          <w:rFonts w:ascii="仿宋" w:eastAsia="仿宋" w:hAnsi="仿宋" w:hint="eastAsia"/>
          <w:sz w:val="24"/>
        </w:rPr>
        <w:t>：</w:t>
      </w:r>
    </w:p>
    <w:p w:rsidR="00E23317" w:rsidRPr="00E23317" w:rsidRDefault="00E23317" w:rsidP="00E23317">
      <w:pPr>
        <w:snapToGrid w:val="0"/>
        <w:spacing w:line="360" w:lineRule="auto"/>
        <w:ind w:firstLineChars="200" w:firstLine="480"/>
        <w:jc w:val="left"/>
        <w:rPr>
          <w:rFonts w:ascii="仿宋" w:eastAsia="仿宋" w:hAnsi="仿宋"/>
          <w:sz w:val="24"/>
        </w:rPr>
      </w:pPr>
      <w:r w:rsidRPr="00E23317">
        <w:rPr>
          <w:rFonts w:ascii="仿宋" w:eastAsia="仿宋" w:hAnsi="仿宋"/>
          <w:sz w:val="24"/>
        </w:rPr>
        <w:t>高技能人才学历提升计划考核时间：15:00-16：00（职业适应性测试）</w:t>
      </w:r>
    </w:p>
    <w:p w:rsidR="00E23317" w:rsidRPr="00E23317" w:rsidRDefault="00E23317" w:rsidP="00E23317">
      <w:pPr>
        <w:snapToGrid w:val="0"/>
        <w:spacing w:line="360" w:lineRule="auto"/>
        <w:ind w:firstLineChars="200" w:firstLine="480"/>
        <w:jc w:val="left"/>
        <w:rPr>
          <w:rFonts w:ascii="仿宋" w:eastAsia="仿宋" w:hAnsi="仿宋"/>
          <w:sz w:val="24"/>
        </w:rPr>
      </w:pPr>
      <w:r w:rsidRPr="00E23317">
        <w:rPr>
          <w:rFonts w:ascii="仿宋" w:eastAsia="仿宋" w:hAnsi="仿宋"/>
          <w:sz w:val="24"/>
        </w:rPr>
        <w:t>现代学徒制试点考核时间：15:00-17：00（文化素质+职业适应性测试）</w:t>
      </w:r>
    </w:p>
    <w:p w:rsidR="00E23317" w:rsidRPr="00E23317" w:rsidRDefault="00E23317" w:rsidP="00E23317">
      <w:pPr>
        <w:snapToGrid w:val="0"/>
        <w:spacing w:line="360" w:lineRule="auto"/>
        <w:ind w:firstLineChars="200" w:firstLine="480"/>
        <w:jc w:val="left"/>
        <w:rPr>
          <w:rFonts w:ascii="仿宋" w:eastAsia="仿宋" w:hAnsi="仿宋"/>
          <w:sz w:val="24"/>
        </w:rPr>
      </w:pPr>
      <w:r w:rsidRPr="00E23317">
        <w:rPr>
          <w:rFonts w:ascii="仿宋" w:eastAsia="仿宋" w:hAnsi="仿宋"/>
          <w:sz w:val="24"/>
        </w:rPr>
        <w:t>退伍军人学历提升计划考核时间：15:00-16：00（职业适应性测试）</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二）取得与学校招生专业大类相关的省级及以上政府单位主考或授权主考的中级（广东省教育考试院主考的专业技能课程证书为B级）及以上职业资格技能等级证书的考生；曾获得省级及以上政府单位主办的职业技能大赛二等奖及以上的考生，经学校核实资格并公示后可免试录取。</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（三）考生测试成绩在学校招生网站上公示3天无异议后，通过广东省普通高考录取系统上报省招生办公室审核备案。</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六、录取</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（一）录取时间及方式</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本次高职扩招</w:t>
      </w:r>
      <w:r>
        <w:rPr>
          <w:rFonts w:ascii="仿宋" w:eastAsia="仿宋" w:hAnsi="仿宋"/>
          <w:bCs/>
          <w:sz w:val="24"/>
        </w:rPr>
        <w:t>录取工作将于2019年</w:t>
      </w:r>
      <w:r>
        <w:rPr>
          <w:rFonts w:ascii="仿宋" w:eastAsia="仿宋" w:hAnsi="仿宋" w:hint="eastAsia"/>
          <w:bCs/>
          <w:sz w:val="24"/>
        </w:rPr>
        <w:t>10</w:t>
      </w:r>
      <w:r>
        <w:rPr>
          <w:rFonts w:ascii="仿宋" w:eastAsia="仿宋" w:hAnsi="仿宋"/>
          <w:bCs/>
          <w:sz w:val="24"/>
        </w:rPr>
        <w:t>月2</w:t>
      </w: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25</w:t>
      </w:r>
      <w:r>
        <w:rPr>
          <w:rFonts w:ascii="仿宋" w:eastAsia="仿宋" w:hAnsi="仿宋"/>
          <w:bCs/>
          <w:sz w:val="24"/>
        </w:rPr>
        <w:t>日进行，实行计算机远程网上录取</w:t>
      </w:r>
      <w:r>
        <w:rPr>
          <w:rFonts w:ascii="仿宋" w:eastAsia="仿宋" w:hAnsi="仿宋" w:hint="eastAsia"/>
          <w:bCs/>
          <w:sz w:val="24"/>
        </w:rPr>
        <w:t>，具体录取流程及时间安排根据广东省招生办公室统一安排而定。</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（二）录取原则</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依据考生所填报专业志愿按成绩从高分到低分择优录取。我校根据“考生的测试总成绩原则上不低于测试满分值的40%”的文件要求，分“</w:t>
      </w:r>
      <w:r>
        <w:rPr>
          <w:rFonts w:ascii="仿宋" w:eastAsia="仿宋" w:hAnsi="仿宋" w:hint="eastAsia"/>
          <w:sz w:val="24"/>
        </w:rPr>
        <w:t>高技能人才学历提升计划”、“现代学徒制试点”两类分别划定录取分数线。</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（三）新生注册与复查</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本次高职扩招</w:t>
      </w:r>
      <w:r>
        <w:rPr>
          <w:rFonts w:ascii="仿宋" w:eastAsia="仿宋" w:hAnsi="仿宋"/>
          <w:bCs/>
          <w:sz w:val="24"/>
        </w:rPr>
        <w:t>录取考生，</w:t>
      </w:r>
      <w:r>
        <w:rPr>
          <w:rFonts w:ascii="仿宋" w:eastAsia="仿宋" w:hAnsi="仿宋" w:hint="eastAsia"/>
          <w:bCs/>
          <w:sz w:val="24"/>
        </w:rPr>
        <w:t>于2020年春季入学，</w:t>
      </w:r>
      <w:r>
        <w:rPr>
          <w:rFonts w:ascii="仿宋" w:eastAsia="仿宋" w:hAnsi="仿宋"/>
          <w:bCs/>
          <w:sz w:val="24"/>
        </w:rPr>
        <w:t>须在规定时间内办理缴交学费注册。逾期未注册者，取消入学资格。</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bCs/>
          <w:sz w:val="24"/>
        </w:rPr>
        <w:t>新生入学后，将对新生进行资格复查。复查后发现在报名和测试过程中有弄虚作假或其他违纪违规行为者，将按规定取消其入学资格。</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七、收费标准</w:t>
      </w:r>
    </w:p>
    <w:p w:rsidR="00BF347B" w:rsidRPr="006E6D2A" w:rsidRDefault="00075CE7" w:rsidP="006E6D2A">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本次高职扩招录取学生的学费按物价部门规定的相关标准执行。</w:t>
      </w:r>
      <w:r w:rsidR="006E6D2A" w:rsidRPr="006E6D2A">
        <w:rPr>
          <w:rFonts w:ascii="仿宋" w:eastAsia="仿宋" w:hAnsi="仿宋" w:hint="eastAsia"/>
          <w:bCs/>
          <w:sz w:val="24"/>
        </w:rPr>
        <w:t>每人可享受2000元优惠学费福利。享受优惠政策后学费如下：会计专业3250元/年，其他专业均为4410元/年。</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八、培养方式</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（一）我校按照“标准不降、模式多元、学制灵活”原则，根据生源特点，制定和实施针对性、适应性和实效性强的人才培养方案。</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高技能人才学历提升计划采用“走读”方式教学，学生平时在岗学习，工作日晚上或者节假日在教学地点集中上课，或采用线上线下混合式教学方式。</w:t>
      </w:r>
      <w:proofErr w:type="gramStart"/>
      <w:r>
        <w:rPr>
          <w:rFonts w:ascii="仿宋" w:eastAsia="仿宋" w:hAnsi="仿宋" w:hint="eastAsia"/>
          <w:bCs/>
          <w:sz w:val="24"/>
        </w:rPr>
        <w:t>不</w:t>
      </w:r>
      <w:proofErr w:type="gramEnd"/>
      <w:r>
        <w:rPr>
          <w:rFonts w:ascii="仿宋" w:eastAsia="仿宋" w:hAnsi="仿宋" w:hint="eastAsia"/>
          <w:bCs/>
          <w:sz w:val="24"/>
        </w:rPr>
        <w:t>另安排住宿。</w:t>
      </w:r>
    </w:p>
    <w:p w:rsidR="00687433"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现代学徒制试点采用企业在岗培养与学校培养相结合，以企业在岗培养为主的人才培养模式，并灵活采用线上线下混合式教学、集中教学</w:t>
      </w:r>
      <w:proofErr w:type="gramStart"/>
      <w:r>
        <w:rPr>
          <w:rFonts w:ascii="仿宋" w:eastAsia="仿宋" w:hAnsi="仿宋" w:hint="eastAsia"/>
          <w:bCs/>
          <w:sz w:val="24"/>
        </w:rPr>
        <w:t>点教学</w:t>
      </w:r>
      <w:proofErr w:type="gramEnd"/>
      <w:r>
        <w:rPr>
          <w:rFonts w:ascii="仿宋" w:eastAsia="仿宋" w:hAnsi="仿宋" w:hint="eastAsia"/>
          <w:bCs/>
          <w:sz w:val="24"/>
        </w:rPr>
        <w:t>等方式。</w:t>
      </w:r>
      <w:proofErr w:type="gramStart"/>
      <w:r>
        <w:rPr>
          <w:rFonts w:ascii="仿宋" w:eastAsia="仿宋" w:hAnsi="仿宋" w:hint="eastAsia"/>
          <w:bCs/>
          <w:sz w:val="24"/>
        </w:rPr>
        <w:t>不</w:t>
      </w:r>
      <w:proofErr w:type="gramEnd"/>
      <w:r>
        <w:rPr>
          <w:rFonts w:ascii="仿宋" w:eastAsia="仿宋" w:hAnsi="仿宋" w:hint="eastAsia"/>
          <w:bCs/>
          <w:sz w:val="24"/>
        </w:rPr>
        <w:t>另安排住宿。</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（二）本次高职扩招录取学生入学后不得转学，不得转专业，不得转入其他专项试点班或非试点班。其他专业学生</w:t>
      </w:r>
      <w:proofErr w:type="gramStart"/>
      <w:r>
        <w:rPr>
          <w:rFonts w:ascii="仿宋" w:eastAsia="仿宋" w:hAnsi="仿宋" w:hint="eastAsia"/>
          <w:bCs/>
          <w:sz w:val="24"/>
        </w:rPr>
        <w:t>或试点</w:t>
      </w:r>
      <w:proofErr w:type="gramEnd"/>
      <w:r>
        <w:rPr>
          <w:rFonts w:ascii="仿宋" w:eastAsia="仿宋" w:hAnsi="仿宋" w:hint="eastAsia"/>
          <w:bCs/>
          <w:sz w:val="24"/>
        </w:rPr>
        <w:t>专业非试点班学生均不能转入试点班学习。</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九、招生工作日程安排</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0"/>
        <w:gridCol w:w="6240"/>
      </w:tblGrid>
      <w:tr w:rsidR="00BF347B">
        <w:trPr>
          <w:trHeight w:val="387"/>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b/>
                <w:bCs/>
                <w:sz w:val="24"/>
              </w:rPr>
            </w:pPr>
            <w:r>
              <w:rPr>
                <w:rFonts w:ascii="仿宋" w:eastAsia="仿宋" w:hAnsi="仿宋"/>
                <w:b/>
                <w:bCs/>
                <w:sz w:val="24"/>
              </w:rPr>
              <w:t>时间安排</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jc w:val="center"/>
              <w:rPr>
                <w:rFonts w:ascii="仿宋" w:eastAsia="仿宋" w:hAnsi="仿宋"/>
                <w:b/>
                <w:bCs/>
                <w:sz w:val="24"/>
              </w:rPr>
            </w:pPr>
            <w:r>
              <w:rPr>
                <w:rFonts w:ascii="仿宋" w:eastAsia="仿宋" w:hAnsi="仿宋"/>
                <w:b/>
                <w:bCs/>
                <w:sz w:val="24"/>
              </w:rPr>
              <w:t>工作内容</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sz w:val="24"/>
              </w:rPr>
            </w:pPr>
            <w:r>
              <w:rPr>
                <w:rFonts w:ascii="仿宋" w:eastAsia="仿宋" w:hAnsi="仿宋"/>
                <w:sz w:val="24"/>
              </w:rPr>
              <w:t>9月25日前</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sz w:val="24"/>
              </w:rPr>
            </w:pPr>
            <w:r>
              <w:rPr>
                <w:rFonts w:ascii="仿宋" w:eastAsia="仿宋" w:hAnsi="仿宋" w:hint="eastAsia"/>
                <w:sz w:val="24"/>
              </w:rPr>
              <w:t>公布</w:t>
            </w:r>
            <w:r>
              <w:rPr>
                <w:rFonts w:ascii="仿宋" w:eastAsia="仿宋" w:hAnsi="仿宋"/>
                <w:sz w:val="24"/>
              </w:rPr>
              <w:t>招生简章</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sz w:val="24"/>
              </w:rPr>
            </w:pPr>
            <w:r>
              <w:rPr>
                <w:rFonts w:ascii="仿宋" w:eastAsia="仿宋" w:hAnsi="仿宋"/>
                <w:sz w:val="24"/>
              </w:rPr>
              <w:t>9月26-30日</w:t>
            </w:r>
            <w:r w:rsidR="006D0DC9">
              <w:rPr>
                <w:rFonts w:ascii="仿宋" w:eastAsia="仿宋" w:hAnsi="仿宋" w:hint="eastAsia"/>
                <w:sz w:val="24"/>
              </w:rPr>
              <w:t>,</w:t>
            </w:r>
            <w:r w:rsidR="006D0DC9">
              <w:rPr>
                <w:rFonts w:ascii="仿宋" w:eastAsia="仿宋" w:hAnsi="仿宋"/>
                <w:sz w:val="24"/>
              </w:rPr>
              <w:t>10</w:t>
            </w:r>
            <w:r w:rsidR="006D0DC9">
              <w:rPr>
                <w:rFonts w:ascii="仿宋" w:eastAsia="仿宋" w:hAnsi="仿宋" w:hint="eastAsia"/>
                <w:sz w:val="24"/>
              </w:rPr>
              <w:t>月8日-</w:t>
            </w:r>
            <w:r w:rsidR="006D0DC9">
              <w:rPr>
                <w:rFonts w:ascii="仿宋" w:eastAsia="仿宋" w:hAnsi="仿宋"/>
                <w:sz w:val="24"/>
              </w:rPr>
              <w:t>15</w:t>
            </w:r>
            <w:r w:rsidR="006D0DC9">
              <w:rPr>
                <w:rFonts w:ascii="仿宋" w:eastAsia="仿宋" w:hAnsi="仿宋" w:hint="eastAsia"/>
                <w:sz w:val="24"/>
              </w:rPr>
              <w:t>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kern w:val="0"/>
                <w:sz w:val="24"/>
              </w:rPr>
            </w:pPr>
            <w:r>
              <w:rPr>
                <w:rFonts w:ascii="仿宋" w:eastAsia="仿宋" w:hAnsi="仿宋"/>
                <w:kern w:val="0"/>
                <w:sz w:val="24"/>
              </w:rPr>
              <w:t>符合报名资格的考生办理高考报名手续及填报志愿</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sz w:val="24"/>
              </w:rPr>
            </w:pPr>
            <w:r>
              <w:rPr>
                <w:rFonts w:ascii="仿宋" w:eastAsia="仿宋" w:hAnsi="仿宋"/>
                <w:sz w:val="24"/>
              </w:rPr>
              <w:t>9月26日-10月</w:t>
            </w:r>
            <w:r w:rsidR="006D0DC9">
              <w:rPr>
                <w:rFonts w:ascii="仿宋" w:eastAsia="仿宋" w:hAnsi="仿宋"/>
                <w:sz w:val="24"/>
              </w:rPr>
              <w:t>15</w:t>
            </w:r>
            <w:r>
              <w:rPr>
                <w:rFonts w:ascii="仿宋" w:eastAsia="仿宋" w:hAnsi="仿宋"/>
                <w:sz w:val="24"/>
              </w:rPr>
              <w:t>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kern w:val="0"/>
                <w:sz w:val="24"/>
              </w:rPr>
            </w:pPr>
            <w:r>
              <w:rPr>
                <w:rFonts w:ascii="仿宋" w:eastAsia="仿宋" w:hAnsi="仿宋"/>
                <w:kern w:val="0"/>
                <w:sz w:val="24"/>
              </w:rPr>
              <w:t>考生完成资格审核，招生院校完成报考考生资格复核。</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sz w:val="24"/>
              </w:rPr>
            </w:pPr>
            <w:r>
              <w:rPr>
                <w:rFonts w:ascii="仿宋" w:eastAsia="仿宋" w:hAnsi="仿宋"/>
                <w:sz w:val="24"/>
              </w:rPr>
              <w:t>10月10日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kern w:val="0"/>
                <w:sz w:val="24"/>
              </w:rPr>
            </w:pPr>
            <w:r>
              <w:rPr>
                <w:rFonts w:ascii="仿宋" w:eastAsia="仿宋" w:hAnsi="仿宋"/>
                <w:kern w:val="0"/>
                <w:sz w:val="24"/>
              </w:rPr>
              <w:t>处理考生高考报名及填报志愿遗留问题</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10月1</w:t>
            </w:r>
            <w:r w:rsidR="006D0DC9">
              <w:rPr>
                <w:rFonts w:ascii="仿宋" w:eastAsia="仿宋" w:hAnsi="仿宋"/>
                <w:sz w:val="24"/>
              </w:rPr>
              <w:t>9</w:t>
            </w:r>
            <w:r>
              <w:rPr>
                <w:rFonts w:ascii="仿宋" w:eastAsia="仿宋" w:hAnsi="仿宋"/>
                <w:sz w:val="24"/>
              </w:rPr>
              <w:t>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kern w:val="0"/>
                <w:sz w:val="24"/>
              </w:rPr>
            </w:pPr>
            <w:r>
              <w:rPr>
                <w:rFonts w:ascii="仿宋" w:eastAsia="仿宋" w:hAnsi="仿宋"/>
                <w:kern w:val="0"/>
                <w:sz w:val="24"/>
              </w:rPr>
              <w:t xml:space="preserve">招生院校完成测试 </w:t>
            </w:r>
          </w:p>
        </w:tc>
      </w:tr>
      <w:tr w:rsidR="00BF347B">
        <w:trPr>
          <w:trHeight w:val="680"/>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10月22日前</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kern w:val="0"/>
                <w:sz w:val="24"/>
              </w:rPr>
            </w:pPr>
            <w:r>
              <w:rPr>
                <w:rFonts w:ascii="仿宋" w:eastAsia="仿宋" w:hAnsi="仿宋"/>
                <w:kern w:val="0"/>
                <w:sz w:val="24"/>
              </w:rPr>
              <w:t>公示</w:t>
            </w:r>
            <w:r>
              <w:rPr>
                <w:rFonts w:ascii="仿宋" w:eastAsia="仿宋" w:hAnsi="仿宋"/>
                <w:sz w:val="24"/>
              </w:rPr>
              <w:t>考生测试成绩及拟录取考生名单</w:t>
            </w:r>
            <w:r>
              <w:rPr>
                <w:rFonts w:ascii="仿宋" w:eastAsia="仿宋" w:hAnsi="仿宋" w:hint="eastAsia"/>
                <w:sz w:val="24"/>
              </w:rPr>
              <w:t>，</w:t>
            </w:r>
            <w:r>
              <w:rPr>
                <w:rFonts w:ascii="仿宋" w:eastAsia="仿宋" w:hAnsi="仿宋" w:hint="eastAsia"/>
                <w:kern w:val="0"/>
                <w:sz w:val="24"/>
              </w:rPr>
              <w:t>并</w:t>
            </w:r>
            <w:r>
              <w:rPr>
                <w:rFonts w:ascii="仿宋" w:eastAsia="仿宋" w:hAnsi="仿宋"/>
                <w:sz w:val="24"/>
              </w:rPr>
              <w:t>在广东省普通高考录取系统提交拟录取考生信息</w:t>
            </w:r>
          </w:p>
        </w:tc>
      </w:tr>
      <w:tr w:rsidR="00BF347B">
        <w:trPr>
          <w:trHeight w:val="680"/>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10月23-25日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sz w:val="24"/>
              </w:rPr>
            </w:pPr>
            <w:r>
              <w:rPr>
                <w:rFonts w:ascii="仿宋" w:eastAsia="仿宋" w:hAnsi="仿宋"/>
                <w:sz w:val="24"/>
              </w:rPr>
              <w:t>省招生办公室通过录取系统审核各</w:t>
            </w:r>
            <w:r>
              <w:rPr>
                <w:rFonts w:ascii="仿宋" w:eastAsia="仿宋" w:hAnsi="仿宋"/>
                <w:kern w:val="0"/>
                <w:sz w:val="24"/>
              </w:rPr>
              <w:t>招生院校</w:t>
            </w:r>
            <w:r>
              <w:rPr>
                <w:rFonts w:ascii="仿宋" w:eastAsia="仿宋" w:hAnsi="仿宋"/>
                <w:sz w:val="24"/>
              </w:rPr>
              <w:t>提交的拟录取方案，办理录取备案及录取名册打印</w:t>
            </w:r>
          </w:p>
        </w:tc>
      </w:tr>
      <w:tr w:rsidR="00BF347B">
        <w:trPr>
          <w:trHeight w:val="1077"/>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10月28日前</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sz w:val="24"/>
              </w:rPr>
            </w:pPr>
            <w:r>
              <w:rPr>
                <w:rFonts w:ascii="仿宋" w:eastAsia="仿宋" w:hAnsi="仿宋"/>
                <w:kern w:val="0"/>
                <w:sz w:val="24"/>
              </w:rPr>
              <w:t>招生院校</w:t>
            </w:r>
            <w:r>
              <w:rPr>
                <w:rFonts w:ascii="仿宋" w:eastAsia="仿宋" w:hAnsi="仿宋"/>
                <w:sz w:val="24"/>
              </w:rPr>
              <w:t>完成第二期高职扩招录取工作，在本校招生网站上公示录取考生名单。招生院校根据本校招生工作安排确定录取通知书发放时间</w:t>
            </w:r>
          </w:p>
        </w:tc>
      </w:tr>
    </w:tbl>
    <w:p w:rsidR="00BF347B" w:rsidRDefault="00BF347B">
      <w:pPr>
        <w:pStyle w:val="a8"/>
        <w:ind w:firstLine="562"/>
        <w:jc w:val="left"/>
        <w:rPr>
          <w:rFonts w:ascii="黑体" w:eastAsia="黑体" w:hAnsi="黑体" w:cs="黑体"/>
          <w:b/>
          <w:kern w:val="0"/>
          <w:sz w:val="28"/>
          <w:szCs w:val="30"/>
        </w:rPr>
      </w:pP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十、联系方式</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招生咨询及联系方式</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咨询电话：020－37236028</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传真：020－37236028</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电子邮箱：zsjyc@gdcp.cn</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学校网址：http://www.gdcp.cn</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招生网址：</w:t>
      </w:r>
      <w:hyperlink r:id="rId5" w:history="1">
        <w:r>
          <w:rPr>
            <w:rStyle w:val="a7"/>
            <w:rFonts w:ascii="仿宋" w:eastAsia="仿宋" w:hAnsi="仿宋" w:cs="宋体" w:hint="eastAsia"/>
            <w:color w:val="auto"/>
            <w:kern w:val="0"/>
            <w:sz w:val="24"/>
            <w:lang w:bidi="ar"/>
          </w:rPr>
          <w:t>http://zs.gdcp.cn</w:t>
        </w:r>
      </w:hyperlink>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noProof/>
          <w:kern w:val="0"/>
          <w:sz w:val="24"/>
        </w:rPr>
        <mc:AlternateContent>
          <mc:Choice Requires="wps">
            <w:drawing>
              <wp:anchor distT="0" distB="0" distL="114300" distR="114300" simplePos="0" relativeHeight="251661312" behindDoc="0" locked="0" layoutInCell="1" allowOverlap="1">
                <wp:simplePos x="0" y="0"/>
                <wp:positionH relativeFrom="column">
                  <wp:posOffset>7812405</wp:posOffset>
                </wp:positionH>
                <wp:positionV relativeFrom="paragraph">
                  <wp:posOffset>251460</wp:posOffset>
                </wp:positionV>
                <wp:extent cx="2573020" cy="497205"/>
                <wp:effectExtent l="0" t="0" r="24130" b="177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497205"/>
                        </a:xfrm>
                        <a:prstGeom prst="rect">
                          <a:avLst/>
                        </a:prstGeom>
                        <a:solidFill>
                          <a:srgbClr val="FFFFFF"/>
                        </a:solidFill>
                        <a:ln w="9525" cmpd="sng">
                          <a:solidFill>
                            <a:srgbClr val="FFFFFF"/>
                          </a:solidFill>
                          <a:miter lim="800000"/>
                        </a:ln>
                      </wps:spPr>
                      <wps:txbx>
                        <w:txbxContent>
                          <w:p w:rsidR="00BF347B" w:rsidRDefault="00075CE7">
                            <w:pPr>
                              <w:rPr>
                                <w:rFonts w:ascii="微软雅黑" w:eastAsia="微软雅黑" w:hAnsi="微软雅黑"/>
                                <w:b/>
                                <w:sz w:val="30"/>
                                <w:szCs w:val="30"/>
                              </w:rPr>
                            </w:pPr>
                            <w:r>
                              <w:rPr>
                                <w:rFonts w:ascii="微软雅黑" w:eastAsia="微软雅黑" w:hAnsi="微软雅黑" w:hint="eastAsia"/>
                                <w:b/>
                                <w:sz w:val="30"/>
                                <w:szCs w:val="30"/>
                              </w:rPr>
                              <w:t>扫描与大师兄实时咨询</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87" type="#_x0000_t202" style="position:absolute;left:0;text-align:left;margin-left:615.15pt;margin-top:19.8pt;width:202.6pt;height:39.1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" strokecolor="white">
                <v:textbox style="mso-fit-shape-to-text:t">
                  <w:txbxContent>
                    <w:p w:rsidR="00BF347B" w:rsidRDefault="00075CE7">
                      <w:pPr>
                        <w:rPr>
                          <w:rFonts w:ascii="微软雅黑" w:eastAsia="微软雅黑" w:hAnsi="微软雅黑"/>
                          <w:b/>
                          <w:sz w:val="30"/>
                          <w:szCs w:val="30"/>
                        </w:rPr>
                      </w:pPr>
                      <w:r>
                        <w:rPr>
                          <w:rFonts w:ascii="微软雅黑" w:eastAsia="微软雅黑" w:hAnsi="微软雅黑" w:hint="eastAsia"/>
                          <w:b/>
                          <w:sz w:val="30"/>
                          <w:szCs w:val="30"/>
                        </w:rPr>
                        <w:t>扫描与大师兄实时咨询</w:t>
                      </w:r>
                    </w:p>
                  </w:txbxContent>
                </v:textbox>
              </v:shape>
            </w:pict>
          </mc:Fallback>
        </mc:AlternateContent>
      </w:r>
      <w:r>
        <w:rPr>
          <w:rFonts w:ascii="仿宋" w:eastAsia="仿宋" w:hAnsi="仿宋" w:cs="宋体" w:hint="eastAsia"/>
          <w:kern w:val="0"/>
          <w:sz w:val="24"/>
          <w:lang w:bidi="ar"/>
        </w:rPr>
        <w:t>关注微信：“广交招生”</w:t>
      </w:r>
      <w:proofErr w:type="gramStart"/>
      <w:r>
        <w:rPr>
          <w:rFonts w:ascii="仿宋" w:eastAsia="仿宋" w:hAnsi="仿宋" w:cs="宋体" w:hint="eastAsia"/>
          <w:kern w:val="0"/>
          <w:sz w:val="24"/>
          <w:lang w:bidi="ar"/>
        </w:rPr>
        <w:t>微信公众号</w:t>
      </w:r>
      <w:proofErr w:type="gramEnd"/>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通信地址：广州市天河区天源路7</w:t>
      </w:r>
      <w:r>
        <w:rPr>
          <w:rFonts w:ascii="仿宋" w:eastAsia="仿宋" w:hAnsi="仿宋" w:cs="宋体"/>
          <w:kern w:val="0"/>
          <w:sz w:val="24"/>
          <w:lang w:bidi="ar"/>
        </w:rPr>
        <w:t>89</w:t>
      </w:r>
      <w:r>
        <w:rPr>
          <w:rFonts w:ascii="仿宋" w:eastAsia="仿宋" w:hAnsi="仿宋" w:cs="宋体" w:hint="eastAsia"/>
          <w:kern w:val="0"/>
          <w:sz w:val="24"/>
          <w:lang w:bidi="ar"/>
        </w:rPr>
        <w:t>号1</w:t>
      </w:r>
      <w:r>
        <w:rPr>
          <w:rFonts w:ascii="仿宋" w:eastAsia="仿宋" w:hAnsi="仿宋" w:cs="宋体"/>
          <w:kern w:val="0"/>
          <w:sz w:val="24"/>
          <w:lang w:bidi="ar"/>
        </w:rPr>
        <w:t>5</w:t>
      </w:r>
      <w:r>
        <w:rPr>
          <w:rFonts w:ascii="仿宋" w:eastAsia="仿宋" w:hAnsi="仿宋" w:cs="宋体" w:hint="eastAsia"/>
          <w:kern w:val="0"/>
          <w:sz w:val="24"/>
          <w:lang w:bidi="ar"/>
        </w:rPr>
        <w:t>栋招生办公室</w:t>
      </w:r>
    </w:p>
    <w:p w:rsidR="00BF347B" w:rsidRDefault="00BF347B">
      <w:pPr>
        <w:spacing w:line="360" w:lineRule="auto"/>
        <w:ind w:firstLineChars="200" w:firstLine="480"/>
        <w:rPr>
          <w:rFonts w:ascii="仿宋" w:eastAsia="仿宋" w:hAnsi="仿宋" w:cs="宋体"/>
          <w:kern w:val="0"/>
          <w:sz w:val="24"/>
          <w:lang w:bidi="ar"/>
        </w:rPr>
      </w:pPr>
    </w:p>
    <w:sectPr w:rsidR="00BF347B">
      <w:pgSz w:w="11906" w:h="16838"/>
      <w:pgMar w:top="1440" w:right="1486" w:bottom="1440" w:left="16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48"/>
    <w:rsid w:val="00007C6F"/>
    <w:rsid w:val="000240BA"/>
    <w:rsid w:val="000407F4"/>
    <w:rsid w:val="00043B9A"/>
    <w:rsid w:val="00046241"/>
    <w:rsid w:val="00072FC6"/>
    <w:rsid w:val="00075CE7"/>
    <w:rsid w:val="000A5428"/>
    <w:rsid w:val="0011398B"/>
    <w:rsid w:val="00145843"/>
    <w:rsid w:val="001C2C98"/>
    <w:rsid w:val="00227E78"/>
    <w:rsid w:val="0024137F"/>
    <w:rsid w:val="002414C6"/>
    <w:rsid w:val="00271447"/>
    <w:rsid w:val="00273950"/>
    <w:rsid w:val="0029127B"/>
    <w:rsid w:val="00291D9E"/>
    <w:rsid w:val="00292111"/>
    <w:rsid w:val="002962EE"/>
    <w:rsid w:val="002A4253"/>
    <w:rsid w:val="002D39C1"/>
    <w:rsid w:val="00324AE1"/>
    <w:rsid w:val="00326A4D"/>
    <w:rsid w:val="003462B2"/>
    <w:rsid w:val="00352A62"/>
    <w:rsid w:val="00356310"/>
    <w:rsid w:val="003573C3"/>
    <w:rsid w:val="00383BCA"/>
    <w:rsid w:val="00384044"/>
    <w:rsid w:val="004071C8"/>
    <w:rsid w:val="004111F0"/>
    <w:rsid w:val="00436D6B"/>
    <w:rsid w:val="004606B9"/>
    <w:rsid w:val="0046302B"/>
    <w:rsid w:val="00482D79"/>
    <w:rsid w:val="005140C3"/>
    <w:rsid w:val="00526660"/>
    <w:rsid w:val="0056364A"/>
    <w:rsid w:val="00594464"/>
    <w:rsid w:val="005A5667"/>
    <w:rsid w:val="005A6CC7"/>
    <w:rsid w:val="005B618E"/>
    <w:rsid w:val="005C5FE2"/>
    <w:rsid w:val="005D3635"/>
    <w:rsid w:val="00626355"/>
    <w:rsid w:val="00661941"/>
    <w:rsid w:val="00682B55"/>
    <w:rsid w:val="00687433"/>
    <w:rsid w:val="006963BD"/>
    <w:rsid w:val="006B2097"/>
    <w:rsid w:val="006B60E0"/>
    <w:rsid w:val="006C5AA3"/>
    <w:rsid w:val="006D0DC9"/>
    <w:rsid w:val="006D11FD"/>
    <w:rsid w:val="006E6D2A"/>
    <w:rsid w:val="006F45F2"/>
    <w:rsid w:val="00701ABB"/>
    <w:rsid w:val="00704FA6"/>
    <w:rsid w:val="0074212F"/>
    <w:rsid w:val="0074635E"/>
    <w:rsid w:val="00746652"/>
    <w:rsid w:val="00790B2B"/>
    <w:rsid w:val="007B3F67"/>
    <w:rsid w:val="007C1753"/>
    <w:rsid w:val="007E0B3B"/>
    <w:rsid w:val="00815FE1"/>
    <w:rsid w:val="00817D23"/>
    <w:rsid w:val="008363CE"/>
    <w:rsid w:val="00896AF5"/>
    <w:rsid w:val="008B031F"/>
    <w:rsid w:val="008E70DE"/>
    <w:rsid w:val="008F1A98"/>
    <w:rsid w:val="008F39E3"/>
    <w:rsid w:val="008F7F54"/>
    <w:rsid w:val="009050CC"/>
    <w:rsid w:val="00905A3A"/>
    <w:rsid w:val="00905E9E"/>
    <w:rsid w:val="00914367"/>
    <w:rsid w:val="00916BF4"/>
    <w:rsid w:val="00926638"/>
    <w:rsid w:val="009762E9"/>
    <w:rsid w:val="009A61A9"/>
    <w:rsid w:val="009B58F0"/>
    <w:rsid w:val="009E20D7"/>
    <w:rsid w:val="00A14B78"/>
    <w:rsid w:val="00A16694"/>
    <w:rsid w:val="00A33D10"/>
    <w:rsid w:val="00A95A7C"/>
    <w:rsid w:val="00AA3D50"/>
    <w:rsid w:val="00AD6A49"/>
    <w:rsid w:val="00AE468B"/>
    <w:rsid w:val="00AF0EA1"/>
    <w:rsid w:val="00AF4DBD"/>
    <w:rsid w:val="00B12164"/>
    <w:rsid w:val="00B14127"/>
    <w:rsid w:val="00B23929"/>
    <w:rsid w:val="00B35408"/>
    <w:rsid w:val="00B40F80"/>
    <w:rsid w:val="00B4100E"/>
    <w:rsid w:val="00B4570D"/>
    <w:rsid w:val="00BA2CB1"/>
    <w:rsid w:val="00BB5D94"/>
    <w:rsid w:val="00BC0E99"/>
    <w:rsid w:val="00BC6B2B"/>
    <w:rsid w:val="00BF08AB"/>
    <w:rsid w:val="00BF09F9"/>
    <w:rsid w:val="00BF347B"/>
    <w:rsid w:val="00C01FB6"/>
    <w:rsid w:val="00C357E7"/>
    <w:rsid w:val="00C35E79"/>
    <w:rsid w:val="00C412D2"/>
    <w:rsid w:val="00C56EF5"/>
    <w:rsid w:val="00C61275"/>
    <w:rsid w:val="00C86E22"/>
    <w:rsid w:val="00C87E8D"/>
    <w:rsid w:val="00CA261C"/>
    <w:rsid w:val="00CA4FCD"/>
    <w:rsid w:val="00CA5856"/>
    <w:rsid w:val="00CE1D76"/>
    <w:rsid w:val="00D53173"/>
    <w:rsid w:val="00D81948"/>
    <w:rsid w:val="00D9475F"/>
    <w:rsid w:val="00D96D8E"/>
    <w:rsid w:val="00DD74B5"/>
    <w:rsid w:val="00DE3A28"/>
    <w:rsid w:val="00E02DED"/>
    <w:rsid w:val="00E06783"/>
    <w:rsid w:val="00E23317"/>
    <w:rsid w:val="00E233E4"/>
    <w:rsid w:val="00E37EE1"/>
    <w:rsid w:val="00E53F77"/>
    <w:rsid w:val="00E5572D"/>
    <w:rsid w:val="00E708F6"/>
    <w:rsid w:val="00E7172F"/>
    <w:rsid w:val="00EA6C89"/>
    <w:rsid w:val="00EC3C8C"/>
    <w:rsid w:val="00EE50A3"/>
    <w:rsid w:val="00EF520A"/>
    <w:rsid w:val="00EF7581"/>
    <w:rsid w:val="00F026A2"/>
    <w:rsid w:val="00F03F63"/>
    <w:rsid w:val="00F42864"/>
    <w:rsid w:val="00F6687B"/>
    <w:rsid w:val="00F750EE"/>
    <w:rsid w:val="00F928C0"/>
    <w:rsid w:val="00FA5B59"/>
    <w:rsid w:val="03583038"/>
    <w:rsid w:val="04532A9F"/>
    <w:rsid w:val="05E868EC"/>
    <w:rsid w:val="05EC3199"/>
    <w:rsid w:val="06822F76"/>
    <w:rsid w:val="07870AD6"/>
    <w:rsid w:val="07F92B42"/>
    <w:rsid w:val="09CB7004"/>
    <w:rsid w:val="0A5B19F9"/>
    <w:rsid w:val="0DE01BF6"/>
    <w:rsid w:val="1F37633A"/>
    <w:rsid w:val="217A4796"/>
    <w:rsid w:val="23633055"/>
    <w:rsid w:val="27DB776D"/>
    <w:rsid w:val="28A01D2F"/>
    <w:rsid w:val="295C4494"/>
    <w:rsid w:val="2C5378B0"/>
    <w:rsid w:val="2EA73B9E"/>
    <w:rsid w:val="2EAC732B"/>
    <w:rsid w:val="2F85283E"/>
    <w:rsid w:val="2FDB67A7"/>
    <w:rsid w:val="306A1812"/>
    <w:rsid w:val="308E34D3"/>
    <w:rsid w:val="32684913"/>
    <w:rsid w:val="341F068E"/>
    <w:rsid w:val="34CB735D"/>
    <w:rsid w:val="36CD0218"/>
    <w:rsid w:val="38892688"/>
    <w:rsid w:val="39182CB4"/>
    <w:rsid w:val="39302136"/>
    <w:rsid w:val="3A19794E"/>
    <w:rsid w:val="3A3654CC"/>
    <w:rsid w:val="3A934761"/>
    <w:rsid w:val="3B13305B"/>
    <w:rsid w:val="3C153442"/>
    <w:rsid w:val="3C23387E"/>
    <w:rsid w:val="3DA515DF"/>
    <w:rsid w:val="3E91762E"/>
    <w:rsid w:val="3EBC2C83"/>
    <w:rsid w:val="3F0A38BF"/>
    <w:rsid w:val="40982051"/>
    <w:rsid w:val="40FF38D9"/>
    <w:rsid w:val="419E3980"/>
    <w:rsid w:val="42637C6C"/>
    <w:rsid w:val="4437672E"/>
    <w:rsid w:val="449F5507"/>
    <w:rsid w:val="461A7EF6"/>
    <w:rsid w:val="46775FC0"/>
    <w:rsid w:val="4B7D41CF"/>
    <w:rsid w:val="4C946ADC"/>
    <w:rsid w:val="4E74532E"/>
    <w:rsid w:val="51A22620"/>
    <w:rsid w:val="5254604A"/>
    <w:rsid w:val="526E3973"/>
    <w:rsid w:val="527D0BD2"/>
    <w:rsid w:val="544448AE"/>
    <w:rsid w:val="55200987"/>
    <w:rsid w:val="5AFF3640"/>
    <w:rsid w:val="5B57431C"/>
    <w:rsid w:val="5D3532DD"/>
    <w:rsid w:val="62987E27"/>
    <w:rsid w:val="66C95493"/>
    <w:rsid w:val="673566C9"/>
    <w:rsid w:val="6757200B"/>
    <w:rsid w:val="67AA0FCB"/>
    <w:rsid w:val="689519AC"/>
    <w:rsid w:val="689615A0"/>
    <w:rsid w:val="6A693BF3"/>
    <w:rsid w:val="6AF62AF2"/>
    <w:rsid w:val="6E3278F9"/>
    <w:rsid w:val="71481B97"/>
    <w:rsid w:val="733B5318"/>
    <w:rsid w:val="73494186"/>
    <w:rsid w:val="735E1B0E"/>
    <w:rsid w:val="75465CFB"/>
    <w:rsid w:val="7B3E3080"/>
    <w:rsid w:val="7DD00B31"/>
    <w:rsid w:val="7ED827E9"/>
    <w:rsid w:val="7F575731"/>
    <w:rsid w:val="7FA41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F93A91"/>
  <w15:docId w15:val="{255DDFE1-27DF-4DE1-8089-0959E452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paragraph" w:styleId="a9">
    <w:name w:val="Normal (Web)"/>
    <w:basedOn w:val="a"/>
    <w:uiPriority w:val="99"/>
    <w:semiHidden/>
    <w:unhideWhenUsed/>
    <w:rsid w:val="006E6D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100">
      <w:bodyDiv w:val="1"/>
      <w:marLeft w:val="0"/>
      <w:marRight w:val="0"/>
      <w:marTop w:val="0"/>
      <w:marBottom w:val="0"/>
      <w:divBdr>
        <w:top w:val="none" w:sz="0" w:space="0" w:color="auto"/>
        <w:left w:val="none" w:sz="0" w:space="0" w:color="auto"/>
        <w:bottom w:val="none" w:sz="0" w:space="0" w:color="auto"/>
        <w:right w:val="none" w:sz="0" w:space="0" w:color="auto"/>
      </w:divBdr>
    </w:div>
    <w:div w:id="802962605">
      <w:bodyDiv w:val="1"/>
      <w:marLeft w:val="0"/>
      <w:marRight w:val="0"/>
      <w:marTop w:val="0"/>
      <w:marBottom w:val="0"/>
      <w:divBdr>
        <w:top w:val="none" w:sz="0" w:space="0" w:color="auto"/>
        <w:left w:val="none" w:sz="0" w:space="0" w:color="auto"/>
        <w:bottom w:val="none" w:sz="0" w:space="0" w:color="auto"/>
        <w:right w:val="none" w:sz="0" w:space="0" w:color="auto"/>
      </w:divBdr>
    </w:div>
    <w:div w:id="1037777955">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sChild>
        <w:div w:id="1343316837">
          <w:marLeft w:val="0"/>
          <w:marRight w:val="0"/>
          <w:marTop w:val="0"/>
          <w:marBottom w:val="0"/>
          <w:divBdr>
            <w:top w:val="none" w:sz="0" w:space="0" w:color="auto"/>
            <w:left w:val="none" w:sz="0" w:space="0" w:color="auto"/>
            <w:bottom w:val="none" w:sz="0" w:space="0" w:color="auto"/>
            <w:right w:val="none" w:sz="0" w:space="0" w:color="auto"/>
          </w:divBdr>
          <w:divsChild>
            <w:div w:id="1546218412">
              <w:marLeft w:val="0"/>
              <w:marRight w:val="0"/>
              <w:marTop w:val="150"/>
              <w:marBottom w:val="0"/>
              <w:divBdr>
                <w:top w:val="none" w:sz="0" w:space="0" w:color="auto"/>
                <w:left w:val="none" w:sz="0" w:space="0" w:color="auto"/>
                <w:bottom w:val="none" w:sz="0" w:space="0" w:color="auto"/>
                <w:right w:val="none" w:sz="0" w:space="0" w:color="auto"/>
              </w:divBdr>
              <w:divsChild>
                <w:div w:id="2082750477">
                  <w:marLeft w:val="0"/>
                  <w:marRight w:val="0"/>
                  <w:marTop w:val="150"/>
                  <w:marBottom w:val="0"/>
                  <w:divBdr>
                    <w:top w:val="single" w:sz="6" w:space="0" w:color="2997EB"/>
                    <w:left w:val="single" w:sz="6" w:space="0" w:color="2997EB"/>
                    <w:bottom w:val="single" w:sz="6" w:space="0" w:color="2997EB"/>
                    <w:right w:val="single" w:sz="6" w:space="0" w:color="2997EB"/>
                  </w:divBdr>
                  <w:divsChild>
                    <w:div w:id="1403873150">
                      <w:marLeft w:val="0"/>
                      <w:marRight w:val="0"/>
                      <w:marTop w:val="0"/>
                      <w:marBottom w:val="0"/>
                      <w:divBdr>
                        <w:top w:val="none" w:sz="0" w:space="0" w:color="auto"/>
                        <w:left w:val="none" w:sz="0" w:space="0" w:color="auto"/>
                        <w:bottom w:val="none" w:sz="0" w:space="0" w:color="auto"/>
                        <w:right w:val="none" w:sz="0" w:space="0" w:color="auto"/>
                      </w:divBdr>
                      <w:divsChild>
                        <w:div w:id="14784984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s.gdcp.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647</Words>
  <Characters>3691</Characters>
  <Application>Microsoft Office Word</Application>
  <DocSecurity>0</DocSecurity>
  <Lines>30</Lines>
  <Paragraphs>8</Paragraphs>
  <ScaleCrop>false</ScaleCrop>
  <Company>China</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2019-10-24T02:31:00Z</dcterms:created>
  <dcterms:modified xsi:type="dcterms:W3CDTF">2019-10-24T03:02:00Z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